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58" w:rsidRDefault="00F13D97">
      <w:r>
        <w:t>Period 3 c. 1815 to c. 1914</w:t>
      </w:r>
    </w:p>
    <w:p w:rsidR="00F13D97" w:rsidRDefault="00F13D97">
      <w:r>
        <w:t>Key Concept 3.1: The Industrial Revolution spread from Great Britain to the continent, where the state played a greater role in promoting industry.</w:t>
      </w:r>
    </w:p>
    <w:p w:rsidR="00F13D97" w:rsidRDefault="00F13D97" w:rsidP="00F13D97">
      <w:pPr>
        <w:pStyle w:val="ListParagraph"/>
        <w:numPr>
          <w:ilvl w:val="0"/>
          <w:numId w:val="1"/>
        </w:numPr>
      </w:pPr>
      <w:r>
        <w:t>GB established its industrial dominance through the mechanization of textile production, iron and steel production, and new transportation systems.</w:t>
      </w:r>
    </w:p>
    <w:p w:rsidR="00F13D97" w:rsidRDefault="00F13D97" w:rsidP="00F13D97">
      <w:pPr>
        <w:pStyle w:val="ListParagraph"/>
        <w:numPr>
          <w:ilvl w:val="1"/>
          <w:numId w:val="1"/>
        </w:numPr>
      </w:pPr>
      <w:r>
        <w:t>GB has large supply of raw materials</w:t>
      </w:r>
    </w:p>
    <w:p w:rsidR="00F13D97" w:rsidRDefault="00F13D97" w:rsidP="00F13D97">
      <w:pPr>
        <w:pStyle w:val="ListParagraph"/>
        <w:numPr>
          <w:ilvl w:val="1"/>
          <w:numId w:val="1"/>
        </w:numPr>
      </w:pPr>
      <w:r>
        <w:t>Economic institutions and human capital help GB lead process of industrialization, largely through private initiative</w:t>
      </w:r>
    </w:p>
    <w:p w:rsidR="00F13D97" w:rsidRDefault="00F13D97" w:rsidP="00F13D97">
      <w:pPr>
        <w:pStyle w:val="ListParagraph"/>
        <w:numPr>
          <w:ilvl w:val="1"/>
          <w:numId w:val="1"/>
        </w:numPr>
      </w:pPr>
      <w:r>
        <w:t>GB’s parliamentary government promoted commercial and industrial interests because they were represented in parliament</w:t>
      </w:r>
    </w:p>
    <w:p w:rsidR="00F13D97" w:rsidRDefault="00F13D97" w:rsidP="00F13D97">
      <w:pPr>
        <w:pStyle w:val="ListParagraph"/>
        <w:numPr>
          <w:ilvl w:val="0"/>
          <w:numId w:val="1"/>
        </w:numPr>
      </w:pPr>
      <w:r>
        <w:t xml:space="preserve">Following the British example, industrialization took root in continental Europe, sometimes with state sponsorship. </w:t>
      </w:r>
    </w:p>
    <w:p w:rsidR="00F13D97" w:rsidRDefault="00F13D97" w:rsidP="00F13D97">
      <w:pPr>
        <w:pStyle w:val="ListParagraph"/>
        <w:numPr>
          <w:ilvl w:val="1"/>
          <w:numId w:val="1"/>
        </w:numPr>
      </w:pPr>
      <w:r>
        <w:t>France had a more gradual pace to industrialization, with government support and les dislocation of traditional methods of production</w:t>
      </w:r>
    </w:p>
    <w:p w:rsidR="00F13D97" w:rsidRDefault="00F13D97" w:rsidP="00F13D97">
      <w:pPr>
        <w:pStyle w:val="ListParagraph"/>
        <w:numPr>
          <w:ilvl w:val="1"/>
          <w:numId w:val="1"/>
        </w:numPr>
      </w:pPr>
      <w:r>
        <w:t>Industrialization in Prussia allowed them to become the leader of a unified Germany</w:t>
      </w:r>
    </w:p>
    <w:p w:rsidR="00F13D97" w:rsidRDefault="00F13D97" w:rsidP="00F13D97">
      <w:pPr>
        <w:pStyle w:val="ListParagraph"/>
        <w:numPr>
          <w:ilvl w:val="1"/>
          <w:numId w:val="1"/>
        </w:numPr>
      </w:pPr>
      <w:r>
        <w:t>Eastern and southern Europe lag behind in industrial development</w:t>
      </w:r>
    </w:p>
    <w:p w:rsidR="00F13D97" w:rsidRDefault="00F13D97" w:rsidP="00F13D97">
      <w:pPr>
        <w:pStyle w:val="ListParagraph"/>
        <w:numPr>
          <w:ilvl w:val="0"/>
          <w:numId w:val="1"/>
        </w:numPr>
      </w:pPr>
      <w:r>
        <w:t>During the 2</w:t>
      </w:r>
      <w:r w:rsidRPr="00F13D97">
        <w:rPr>
          <w:vertAlign w:val="superscript"/>
        </w:rPr>
        <w:t>nd</w:t>
      </w:r>
      <w:r>
        <w:t xml:space="preserve"> Industrial Revolution, more areas of Europe experienced industrial activity, and industrial processes increased in scale and complexity.</w:t>
      </w:r>
    </w:p>
    <w:p w:rsidR="00F13D97" w:rsidRDefault="00F13D97" w:rsidP="00F13D97">
      <w:pPr>
        <w:pStyle w:val="ListParagraph"/>
        <w:numPr>
          <w:ilvl w:val="1"/>
          <w:numId w:val="1"/>
        </w:numPr>
      </w:pPr>
      <w:r>
        <w:t>Mechanization and factory system become predominant modes of production by 1914</w:t>
      </w:r>
    </w:p>
    <w:p w:rsidR="00F13D97" w:rsidRDefault="00F13D97" w:rsidP="00F13D97">
      <w:pPr>
        <w:pStyle w:val="ListParagraph"/>
        <w:numPr>
          <w:ilvl w:val="1"/>
          <w:numId w:val="1"/>
        </w:numPr>
      </w:pPr>
      <w:r>
        <w:t>New technologies and means of communication resulted in more fully integrated national economies and a truly global economic network</w:t>
      </w:r>
    </w:p>
    <w:p w:rsidR="00F13D97" w:rsidRDefault="001A6DA2" w:rsidP="00F13D97">
      <w:pPr>
        <w:pStyle w:val="ListParagraph"/>
        <w:numPr>
          <w:ilvl w:val="1"/>
          <w:numId w:val="1"/>
        </w:numPr>
      </w:pPr>
      <w:r>
        <w:t>Volatile business cycles lead corporations and governments to try to manage the market through monopolies</w:t>
      </w:r>
    </w:p>
    <w:p w:rsidR="001A6DA2" w:rsidRDefault="001A6DA2" w:rsidP="001A6DA2">
      <w:r>
        <w:t>Key Concept 3.2: The experiences of everyday life were shaped by industrialization, depending on the level of industrial development in a particular location.</w:t>
      </w:r>
    </w:p>
    <w:p w:rsidR="001A6DA2" w:rsidRDefault="001A6DA2" w:rsidP="001A6DA2">
      <w:pPr>
        <w:pStyle w:val="ListParagraph"/>
        <w:numPr>
          <w:ilvl w:val="0"/>
          <w:numId w:val="2"/>
        </w:numPr>
      </w:pPr>
      <w:r>
        <w:t>Industrialization promoted the development of new classes in the industrial regions of Europe.</w:t>
      </w:r>
    </w:p>
    <w:p w:rsidR="001A6DA2" w:rsidRDefault="001A6DA2" w:rsidP="001A6DA2">
      <w:pPr>
        <w:pStyle w:val="ListParagraph"/>
        <w:numPr>
          <w:ilvl w:val="1"/>
          <w:numId w:val="2"/>
        </w:numPr>
      </w:pPr>
      <w:r>
        <w:t>Socioeconomic changes created divisions of labor leading to self-conscious classes, such as the proletariat and bourgeoisie</w:t>
      </w:r>
    </w:p>
    <w:p w:rsidR="001A6DA2" w:rsidRDefault="001A6DA2" w:rsidP="001A6DA2">
      <w:pPr>
        <w:pStyle w:val="ListParagraph"/>
        <w:numPr>
          <w:ilvl w:val="1"/>
          <w:numId w:val="2"/>
        </w:numPr>
      </w:pPr>
      <w:r>
        <w:t>In less industrialized areas, the dominance of agricultural elites persisted into the 20</w:t>
      </w:r>
      <w:r w:rsidRPr="001A6DA2">
        <w:rPr>
          <w:vertAlign w:val="superscript"/>
        </w:rPr>
        <w:t>th</w:t>
      </w:r>
      <w:r>
        <w:t xml:space="preserve"> century</w:t>
      </w:r>
    </w:p>
    <w:p w:rsidR="001A6DA2" w:rsidRDefault="001A6DA2" w:rsidP="001A6DA2">
      <w:pPr>
        <w:pStyle w:val="ListParagraph"/>
        <w:numPr>
          <w:ilvl w:val="1"/>
          <w:numId w:val="2"/>
        </w:numPr>
      </w:pPr>
      <w:r>
        <w:t>Class identity was developed and reinforced through philanthropic, political, and social associations among middle classes and in mutual aid societies and trade unions among the working class</w:t>
      </w:r>
    </w:p>
    <w:p w:rsidR="001A6DA2" w:rsidRDefault="001A6DA2" w:rsidP="001A6DA2">
      <w:pPr>
        <w:pStyle w:val="ListParagraph"/>
        <w:numPr>
          <w:ilvl w:val="0"/>
          <w:numId w:val="2"/>
        </w:numPr>
      </w:pPr>
      <w:r>
        <w:t>Europe experienced rapid population growth and urbanization, leading to social dislocations.</w:t>
      </w:r>
    </w:p>
    <w:p w:rsidR="001A6DA2" w:rsidRDefault="001A6DA2" w:rsidP="001A6DA2">
      <w:pPr>
        <w:pStyle w:val="ListParagraph"/>
        <w:numPr>
          <w:ilvl w:val="1"/>
          <w:numId w:val="2"/>
        </w:numPr>
      </w:pPr>
      <w:r>
        <w:t>Industrialization promoted population growth, longer life expectancy, and lower infant mortality</w:t>
      </w:r>
    </w:p>
    <w:p w:rsidR="001A6DA2" w:rsidRDefault="001A6DA2" w:rsidP="001A6DA2">
      <w:pPr>
        <w:pStyle w:val="ListParagraph"/>
        <w:numPr>
          <w:ilvl w:val="1"/>
          <w:numId w:val="2"/>
        </w:numPr>
      </w:pPr>
      <w:r>
        <w:lastRenderedPageBreak/>
        <w:t>Cities experienced overcrowding, while rural are</w:t>
      </w:r>
      <w:r w:rsidR="00547F6F">
        <w:t>a</w:t>
      </w:r>
      <w:r>
        <w:t>s</w:t>
      </w:r>
      <w:r w:rsidR="00547F6F">
        <w:t xml:space="preserve"> suffered decline in available labor and weakened communities</w:t>
      </w:r>
    </w:p>
    <w:p w:rsidR="00547F6F" w:rsidRDefault="00547F6F" w:rsidP="00547F6F">
      <w:pPr>
        <w:pStyle w:val="ListParagraph"/>
        <w:numPr>
          <w:ilvl w:val="0"/>
          <w:numId w:val="2"/>
        </w:numPr>
      </w:pPr>
      <w:r>
        <w:t>Over time, the Industrial Revolution altered the family structure and relations for bourgeois and working-class families.</w:t>
      </w:r>
    </w:p>
    <w:p w:rsidR="00547F6F" w:rsidRDefault="00547F6F" w:rsidP="00547F6F">
      <w:pPr>
        <w:pStyle w:val="ListParagraph"/>
        <w:numPr>
          <w:ilvl w:val="1"/>
          <w:numId w:val="2"/>
        </w:numPr>
      </w:pPr>
      <w:r>
        <w:t>Nuclear family, “cult of domesticity”, and gender roles</w:t>
      </w:r>
    </w:p>
    <w:p w:rsidR="00547F6F" w:rsidRDefault="009139D9" w:rsidP="00547F6F">
      <w:pPr>
        <w:pStyle w:val="ListParagraph"/>
        <w:numPr>
          <w:ilvl w:val="1"/>
          <w:numId w:val="2"/>
        </w:numPr>
      </w:pPr>
      <w:r>
        <w:t>Wages and quality of life improved for working class</w:t>
      </w:r>
    </w:p>
    <w:p w:rsidR="009139D9" w:rsidRDefault="009139D9" w:rsidP="00547F6F">
      <w:pPr>
        <w:pStyle w:val="ListParagraph"/>
        <w:numPr>
          <w:ilvl w:val="1"/>
          <w:numId w:val="2"/>
        </w:numPr>
      </w:pPr>
      <w:r>
        <w:t>Economic motivation for marriage diminished as the middle-class notion of companionate marriage began to be adopted</w:t>
      </w:r>
    </w:p>
    <w:p w:rsidR="00341202" w:rsidRDefault="00341202" w:rsidP="00547F6F">
      <w:pPr>
        <w:pStyle w:val="ListParagraph"/>
        <w:numPr>
          <w:ilvl w:val="1"/>
          <w:numId w:val="2"/>
        </w:numPr>
      </w:pPr>
      <w:r>
        <w:t>Leisure time centered increasingly on family or small groups</w:t>
      </w:r>
    </w:p>
    <w:p w:rsidR="00341202" w:rsidRDefault="00341202" w:rsidP="00341202">
      <w:pPr>
        <w:pStyle w:val="ListParagraph"/>
        <w:numPr>
          <w:ilvl w:val="0"/>
          <w:numId w:val="2"/>
        </w:numPr>
      </w:pPr>
      <w:r>
        <w:t>A heightened consumerism developed as a result of the 2</w:t>
      </w:r>
      <w:r w:rsidRPr="00341202">
        <w:rPr>
          <w:vertAlign w:val="superscript"/>
        </w:rPr>
        <w:t>nd</w:t>
      </w:r>
      <w:r>
        <w:t xml:space="preserve"> Industrial Revolution.</w:t>
      </w:r>
    </w:p>
    <w:p w:rsidR="00341202" w:rsidRDefault="00341202" w:rsidP="00341202">
      <w:pPr>
        <w:pStyle w:val="ListParagraph"/>
        <w:numPr>
          <w:ilvl w:val="1"/>
          <w:numId w:val="2"/>
        </w:numPr>
      </w:pPr>
      <w:r>
        <w:t>Increased production and demand for a new range of consumer goods</w:t>
      </w:r>
    </w:p>
    <w:p w:rsidR="00341202" w:rsidRDefault="00341202" w:rsidP="00341202">
      <w:pPr>
        <w:pStyle w:val="ListParagraph"/>
        <w:numPr>
          <w:ilvl w:val="1"/>
          <w:numId w:val="2"/>
        </w:numPr>
      </w:pPr>
      <w:r>
        <w:t>New methods of transportation and other innovations created new industries, improved distribution of goods, increased consumerism, and enhanced the quality of life</w:t>
      </w:r>
    </w:p>
    <w:p w:rsidR="00341202" w:rsidRDefault="00341202" w:rsidP="00341202">
      <w:pPr>
        <w:pStyle w:val="ListParagraph"/>
        <w:numPr>
          <w:ilvl w:val="0"/>
          <w:numId w:val="2"/>
        </w:numPr>
      </w:pPr>
      <w:r>
        <w:t>Because of the persistence of primitive agricultural practices and land-owning patterns, some areas of Europe lagged in industrialization, while facing famine, deb, and land shortages.</w:t>
      </w:r>
    </w:p>
    <w:p w:rsidR="00341202" w:rsidRDefault="00341202" w:rsidP="00341202">
      <w:r>
        <w:t>Key Concept 3.3: The problems of industrialization provoked a range of ideological, governmental, and collective responses.</w:t>
      </w:r>
    </w:p>
    <w:p w:rsidR="00341202" w:rsidRDefault="00341202" w:rsidP="00341202">
      <w:pPr>
        <w:pStyle w:val="ListParagraph"/>
        <w:numPr>
          <w:ilvl w:val="0"/>
          <w:numId w:val="3"/>
        </w:numPr>
      </w:pPr>
      <w:r>
        <w:t>Ideologies developed and took root throughout society as a response to industrial and political revolutions.</w:t>
      </w:r>
    </w:p>
    <w:p w:rsidR="00341202" w:rsidRDefault="00341202" w:rsidP="00341202">
      <w:pPr>
        <w:pStyle w:val="ListParagraph"/>
        <w:numPr>
          <w:ilvl w:val="1"/>
          <w:numId w:val="3"/>
        </w:numPr>
      </w:pPr>
      <w:r>
        <w:t>Liberals emphasize popular sovereignty, individual rights, and enlightened self interest</w:t>
      </w:r>
    </w:p>
    <w:p w:rsidR="00341202" w:rsidRDefault="00341202" w:rsidP="00341202">
      <w:pPr>
        <w:pStyle w:val="ListParagraph"/>
        <w:numPr>
          <w:ilvl w:val="1"/>
          <w:numId w:val="3"/>
        </w:numPr>
      </w:pPr>
      <w:r>
        <w:t>Radicals in GB and republicans on main continent demanded universal male suffrage</w:t>
      </w:r>
    </w:p>
    <w:p w:rsidR="00341202" w:rsidRDefault="00341202" w:rsidP="00341202">
      <w:pPr>
        <w:pStyle w:val="ListParagraph"/>
        <w:numPr>
          <w:ilvl w:val="1"/>
          <w:numId w:val="3"/>
        </w:numPr>
      </w:pPr>
      <w:r>
        <w:t>Conservatives developed new ideology based on the idea that human nature was not perfectible</w:t>
      </w:r>
    </w:p>
    <w:p w:rsidR="00341202" w:rsidRDefault="00341202" w:rsidP="00341202">
      <w:pPr>
        <w:pStyle w:val="ListParagraph"/>
        <w:numPr>
          <w:ilvl w:val="1"/>
          <w:numId w:val="3"/>
        </w:numPr>
      </w:pPr>
      <w:r>
        <w:t>Socialists call for fair distribution of resources and wealth</w:t>
      </w:r>
    </w:p>
    <w:p w:rsidR="00341202" w:rsidRDefault="00341202" w:rsidP="00341202">
      <w:pPr>
        <w:pStyle w:val="ListParagraph"/>
        <w:numPr>
          <w:ilvl w:val="1"/>
          <w:numId w:val="3"/>
        </w:numPr>
      </w:pPr>
      <w:r>
        <w:t xml:space="preserve">Anarchists felt that government was unnecessary </w:t>
      </w:r>
    </w:p>
    <w:p w:rsidR="00341202" w:rsidRDefault="00341202" w:rsidP="00341202">
      <w:pPr>
        <w:pStyle w:val="ListParagraph"/>
        <w:numPr>
          <w:ilvl w:val="1"/>
          <w:numId w:val="3"/>
        </w:numPr>
      </w:pPr>
      <w:r>
        <w:t>Nationalists encouraged loyalty to nation in a variety of ways</w:t>
      </w:r>
    </w:p>
    <w:p w:rsidR="00341202" w:rsidRDefault="00341202" w:rsidP="00341202">
      <w:pPr>
        <w:pStyle w:val="ListParagraph"/>
        <w:numPr>
          <w:ilvl w:val="1"/>
          <w:numId w:val="3"/>
        </w:numPr>
      </w:pPr>
      <w:r>
        <w:t>Zionism develops as response to growing anti-Semitism</w:t>
      </w:r>
    </w:p>
    <w:p w:rsidR="00341202" w:rsidRDefault="00341202" w:rsidP="00341202">
      <w:pPr>
        <w:pStyle w:val="ListParagraph"/>
        <w:numPr>
          <w:ilvl w:val="0"/>
          <w:numId w:val="3"/>
        </w:numPr>
      </w:pPr>
      <w:r>
        <w:t>Governments responded to the problems created or exacerbated by the industrialization by expanding their functions and creating modern bureaucratic states.</w:t>
      </w:r>
    </w:p>
    <w:p w:rsidR="00A44E77" w:rsidRDefault="00A44E77" w:rsidP="00A44E77">
      <w:pPr>
        <w:pStyle w:val="ListParagraph"/>
        <w:numPr>
          <w:ilvl w:val="1"/>
          <w:numId w:val="3"/>
        </w:numPr>
      </w:pPr>
      <w:r>
        <w:t>Liberalism shifted from laissez-faire to interventionist economic and social policies on behalf of the less privileged</w:t>
      </w:r>
    </w:p>
    <w:p w:rsidR="00341202" w:rsidRDefault="00341202" w:rsidP="00A44E77">
      <w:pPr>
        <w:pStyle w:val="ListParagraph"/>
        <w:numPr>
          <w:ilvl w:val="1"/>
          <w:numId w:val="3"/>
        </w:numPr>
      </w:pPr>
      <w:r>
        <w:t xml:space="preserve"> </w:t>
      </w:r>
      <w:r w:rsidR="00A44E77">
        <w:t xml:space="preserve">Government reforms transformed unhealthy and overcrowded cities </w:t>
      </w:r>
    </w:p>
    <w:p w:rsidR="00A44E77" w:rsidRDefault="00A44E77" w:rsidP="00A44E77">
      <w:pPr>
        <w:pStyle w:val="ListParagraph"/>
        <w:numPr>
          <w:ilvl w:val="1"/>
          <w:numId w:val="3"/>
        </w:numPr>
      </w:pPr>
      <w:r>
        <w:t>Governments promoted compulsory public education</w:t>
      </w:r>
    </w:p>
    <w:p w:rsidR="00A44E77" w:rsidRDefault="00A44E77" w:rsidP="00A44E77">
      <w:pPr>
        <w:pStyle w:val="ListParagraph"/>
        <w:numPr>
          <w:ilvl w:val="0"/>
          <w:numId w:val="3"/>
        </w:numPr>
      </w:pPr>
      <w:r>
        <w:t>Political movements and social organizations responded to the problems of industrialization.</w:t>
      </w:r>
    </w:p>
    <w:p w:rsidR="00A44E77" w:rsidRDefault="00A44E77" w:rsidP="00A44E77">
      <w:pPr>
        <w:pStyle w:val="ListParagraph"/>
        <w:numPr>
          <w:ilvl w:val="1"/>
          <w:numId w:val="3"/>
        </w:numPr>
      </w:pPr>
      <w:r>
        <w:t>Mass-based political parties emerged as sophisticated vehicles for social, economic, and political reform</w:t>
      </w:r>
    </w:p>
    <w:p w:rsidR="00A44E77" w:rsidRDefault="00A44E77" w:rsidP="00A44E77">
      <w:pPr>
        <w:pStyle w:val="ListParagraph"/>
        <w:numPr>
          <w:ilvl w:val="1"/>
          <w:numId w:val="3"/>
        </w:numPr>
      </w:pPr>
      <w:r>
        <w:t>Worker established labor unions  and movements promoting social and economic reform developed</w:t>
      </w:r>
    </w:p>
    <w:p w:rsidR="00A44E77" w:rsidRDefault="00A44E77" w:rsidP="00A44E77">
      <w:pPr>
        <w:pStyle w:val="ListParagraph"/>
        <w:numPr>
          <w:ilvl w:val="1"/>
          <w:numId w:val="3"/>
        </w:numPr>
      </w:pPr>
      <w:r>
        <w:t>Feminists pressed for women’s rights and improved working conditions</w:t>
      </w:r>
    </w:p>
    <w:p w:rsidR="00A44E77" w:rsidRDefault="00A44E77" w:rsidP="00A44E77">
      <w:pPr>
        <w:pStyle w:val="ListParagraph"/>
        <w:numPr>
          <w:ilvl w:val="1"/>
          <w:numId w:val="3"/>
        </w:numPr>
      </w:pPr>
      <w:r>
        <w:lastRenderedPageBreak/>
        <w:t>Various private, nongovernmental reform movements sought to lift up the deserving poor and end serfdom and slavery</w:t>
      </w:r>
    </w:p>
    <w:p w:rsidR="00A44E77" w:rsidRDefault="00A44E77" w:rsidP="00A44E77">
      <w:r>
        <w:t>Key Concept 3.4: European states struggle to maintain international stability in an age of nationalism and revolutions.</w:t>
      </w:r>
    </w:p>
    <w:p w:rsidR="00A44E77" w:rsidRDefault="00A44E77" w:rsidP="00A44E77">
      <w:pPr>
        <w:pStyle w:val="ListParagraph"/>
        <w:numPr>
          <w:ilvl w:val="0"/>
          <w:numId w:val="4"/>
        </w:numPr>
      </w:pPr>
      <w:r>
        <w:t>The Concert of Europe (or congress system) sought to maintain the status quo through collective action and adherence to conservatism.</w:t>
      </w:r>
    </w:p>
    <w:p w:rsidR="00A44E77" w:rsidRDefault="00A44E77" w:rsidP="00A44E77">
      <w:pPr>
        <w:pStyle w:val="ListParagraph"/>
        <w:numPr>
          <w:ilvl w:val="1"/>
          <w:numId w:val="4"/>
        </w:numPr>
      </w:pPr>
      <w:r>
        <w:t>Metternich used it to suppress nationalist and liberal revolutions</w:t>
      </w:r>
    </w:p>
    <w:p w:rsidR="00A44E77" w:rsidRDefault="00A44E77" w:rsidP="00A44E77">
      <w:pPr>
        <w:pStyle w:val="ListParagraph"/>
        <w:numPr>
          <w:ilvl w:val="1"/>
          <w:numId w:val="4"/>
        </w:numPr>
      </w:pPr>
      <w:r>
        <w:t>Conservatives re-established control in many European states</w:t>
      </w:r>
    </w:p>
    <w:p w:rsidR="00A44E77" w:rsidRDefault="00A44E77" w:rsidP="00A44E77">
      <w:pPr>
        <w:pStyle w:val="ListParagraph"/>
        <w:numPr>
          <w:ilvl w:val="1"/>
          <w:numId w:val="4"/>
        </w:numPr>
      </w:pPr>
      <w:r>
        <w:t>In the 1</w:t>
      </w:r>
      <w:r w:rsidRPr="00A44E77">
        <w:rPr>
          <w:vertAlign w:val="superscript"/>
        </w:rPr>
        <w:t>st</w:t>
      </w:r>
      <w:r>
        <w:t xml:space="preserve"> half of the 19</w:t>
      </w:r>
      <w:r w:rsidRPr="00A44E77">
        <w:rPr>
          <w:vertAlign w:val="superscript"/>
        </w:rPr>
        <w:t>th</w:t>
      </w:r>
      <w:r>
        <w:t xml:space="preserve"> century, revolutionaries attempted to destroy status quo</w:t>
      </w:r>
    </w:p>
    <w:p w:rsidR="00A44E77" w:rsidRDefault="009352E3" w:rsidP="00A44E77">
      <w:pPr>
        <w:pStyle w:val="ListParagraph"/>
        <w:numPr>
          <w:ilvl w:val="1"/>
          <w:numId w:val="4"/>
        </w:numPr>
      </w:pPr>
      <w:r>
        <w:t>The revolutions of 1848 challenged conservative order and led to the breakdown of the Concert of Europe</w:t>
      </w:r>
    </w:p>
    <w:p w:rsidR="009352E3" w:rsidRDefault="009352E3" w:rsidP="009352E3">
      <w:pPr>
        <w:pStyle w:val="ListParagraph"/>
        <w:numPr>
          <w:ilvl w:val="0"/>
          <w:numId w:val="4"/>
        </w:numPr>
      </w:pPr>
      <w:r>
        <w:t>The breakdown of the Concert of Europe opened the door for movements of national unification in Italy and Germany, as well as liberal reforms elsewhere.</w:t>
      </w:r>
    </w:p>
    <w:p w:rsidR="009352E3" w:rsidRDefault="009352E3" w:rsidP="009352E3">
      <w:pPr>
        <w:pStyle w:val="ListParagraph"/>
        <w:numPr>
          <w:ilvl w:val="1"/>
          <w:numId w:val="4"/>
        </w:numPr>
      </w:pPr>
      <w:r>
        <w:t>The Crimean War demonstrated weakness in the Ottoman Empire and contributed to the breakdown of the Concert of Europe</w:t>
      </w:r>
    </w:p>
    <w:p w:rsidR="009352E3" w:rsidRDefault="009352E3" w:rsidP="009352E3">
      <w:pPr>
        <w:pStyle w:val="ListParagraph"/>
        <w:numPr>
          <w:ilvl w:val="1"/>
          <w:numId w:val="4"/>
        </w:numPr>
      </w:pPr>
      <w:r>
        <w:t>Napoleon, Bismarck, and Cavour co-opted the agenda of nationalists for the purpose of creating and strengthening he state</w:t>
      </w:r>
    </w:p>
    <w:p w:rsidR="009352E3" w:rsidRDefault="009352E3" w:rsidP="009352E3">
      <w:pPr>
        <w:pStyle w:val="ListParagraph"/>
        <w:numPr>
          <w:ilvl w:val="1"/>
          <w:numId w:val="4"/>
        </w:numPr>
      </w:pPr>
      <w:r>
        <w:t>The creation of the dual monarchy of Austria-Hungary was an attempt to stabilize the state by reconfiguring national unity</w:t>
      </w:r>
    </w:p>
    <w:p w:rsidR="009352E3" w:rsidRDefault="009352E3" w:rsidP="009352E3">
      <w:pPr>
        <w:pStyle w:val="ListParagraph"/>
        <w:numPr>
          <w:ilvl w:val="1"/>
          <w:numId w:val="4"/>
        </w:numPr>
      </w:pPr>
      <w:r>
        <w:t>In Russia, autocratic leaders pushed modernization and reform, which led to Revolution of 1905</w:t>
      </w:r>
    </w:p>
    <w:p w:rsidR="009352E3" w:rsidRDefault="009352E3" w:rsidP="009352E3">
      <w:pPr>
        <w:pStyle w:val="ListParagraph"/>
        <w:numPr>
          <w:ilvl w:val="0"/>
          <w:numId w:val="4"/>
        </w:numPr>
      </w:pPr>
      <w:r>
        <w:t>The unification of Italy and Germany transformed the European balance of power and led to efforts to construct a new diplomatic order.</w:t>
      </w:r>
    </w:p>
    <w:p w:rsidR="009352E3" w:rsidRDefault="006A4EAD" w:rsidP="009352E3">
      <w:pPr>
        <w:pStyle w:val="ListParagraph"/>
        <w:numPr>
          <w:ilvl w:val="1"/>
          <w:numId w:val="4"/>
        </w:numPr>
      </w:pPr>
      <w:r>
        <w:t xml:space="preserve">Cavour’s </w:t>
      </w:r>
      <w:r w:rsidRPr="006A4EAD">
        <w:rPr>
          <w:i/>
        </w:rPr>
        <w:t>Realpolitik</w:t>
      </w:r>
      <w:r>
        <w:t xml:space="preserve"> strategies combined with Garibaldi’s military campaigns led to the unification of Italy</w:t>
      </w:r>
    </w:p>
    <w:p w:rsidR="006A4EAD" w:rsidRDefault="006A4EAD" w:rsidP="009352E3">
      <w:pPr>
        <w:pStyle w:val="ListParagraph"/>
        <w:numPr>
          <w:ilvl w:val="1"/>
          <w:numId w:val="4"/>
        </w:numPr>
      </w:pPr>
      <w:r>
        <w:t>Bismarck employed diplomacy, industrialized warfare and weaponry, and the manipulation of democratic mechanisms to unify Germany</w:t>
      </w:r>
    </w:p>
    <w:p w:rsidR="006A4EAD" w:rsidRDefault="006A4EAD" w:rsidP="009352E3">
      <w:pPr>
        <w:pStyle w:val="ListParagraph"/>
        <w:numPr>
          <w:ilvl w:val="1"/>
          <w:numId w:val="4"/>
        </w:numPr>
      </w:pPr>
      <w:r>
        <w:t>Bismarck attempted to maintain the balance of power in Germany through alliances directed at isolating France</w:t>
      </w:r>
    </w:p>
    <w:p w:rsidR="006A4EAD" w:rsidRDefault="006A4EAD" w:rsidP="009352E3">
      <w:pPr>
        <w:pStyle w:val="ListParagraph"/>
        <w:numPr>
          <w:ilvl w:val="1"/>
          <w:numId w:val="4"/>
        </w:numPr>
      </w:pPr>
      <w:r>
        <w:t>Bismarck’s dismissal in 1890 led to a system of mutually antagonist alliances and heightened international tensions</w:t>
      </w:r>
    </w:p>
    <w:p w:rsidR="006A4EAD" w:rsidRDefault="006A4EAD" w:rsidP="009352E3">
      <w:pPr>
        <w:pStyle w:val="ListParagraph"/>
        <w:numPr>
          <w:ilvl w:val="1"/>
          <w:numId w:val="4"/>
        </w:numPr>
      </w:pPr>
      <w:r>
        <w:t>Nationalistic tensions in the Balkans drew the Great Powers into a series of crises leading up to WW1</w:t>
      </w:r>
    </w:p>
    <w:p w:rsidR="006A4EAD" w:rsidRDefault="006A4EAD" w:rsidP="006A4EAD">
      <w:r>
        <w:t>Key Concept 3.5: A variety of motives and methods led to the intensification of European global control and increased tensions among the Great Powers.</w:t>
      </w:r>
    </w:p>
    <w:p w:rsidR="006A4EAD" w:rsidRDefault="00D06E4A" w:rsidP="00D06E4A">
      <w:pPr>
        <w:pStyle w:val="ListParagraph"/>
        <w:numPr>
          <w:ilvl w:val="0"/>
          <w:numId w:val="5"/>
        </w:numPr>
      </w:pPr>
      <w:r>
        <w:t>European nations were driven by economic, political, and cultural motivations in their new imperial venture in Asia and Africa.</w:t>
      </w:r>
    </w:p>
    <w:p w:rsidR="00D06E4A" w:rsidRDefault="00D06E4A" w:rsidP="00D06E4A">
      <w:pPr>
        <w:pStyle w:val="ListParagraph"/>
        <w:numPr>
          <w:ilvl w:val="1"/>
          <w:numId w:val="5"/>
        </w:numPr>
      </w:pPr>
      <w:r>
        <w:t>European national rivalries fostered imperialistic competition for colonies</w:t>
      </w:r>
    </w:p>
    <w:p w:rsidR="00D06E4A" w:rsidRDefault="00D06E4A" w:rsidP="00D06E4A">
      <w:pPr>
        <w:pStyle w:val="ListParagraph"/>
        <w:numPr>
          <w:ilvl w:val="1"/>
          <w:numId w:val="5"/>
        </w:numPr>
      </w:pPr>
      <w:r>
        <w:t>The search for raw materials drive Europeans to colonize Africa and Asia</w:t>
      </w:r>
    </w:p>
    <w:p w:rsidR="00D06E4A" w:rsidRDefault="00D06E4A" w:rsidP="00D06E4A">
      <w:pPr>
        <w:pStyle w:val="ListParagraph"/>
        <w:numPr>
          <w:ilvl w:val="1"/>
          <w:numId w:val="5"/>
        </w:numPr>
      </w:pPr>
      <w:r>
        <w:lastRenderedPageBreak/>
        <w:t>Europeans justified imperialism though an ideology of cultural and racial superiority</w:t>
      </w:r>
    </w:p>
    <w:p w:rsidR="00D06E4A" w:rsidRDefault="00D06E4A" w:rsidP="00D06E4A">
      <w:pPr>
        <w:pStyle w:val="ListParagraph"/>
        <w:numPr>
          <w:ilvl w:val="0"/>
          <w:numId w:val="5"/>
        </w:numPr>
      </w:pPr>
      <w:r>
        <w:t>Industrial and technological developments facilitated European control of global empires.</w:t>
      </w:r>
    </w:p>
    <w:p w:rsidR="00D06E4A" w:rsidRDefault="00D06E4A" w:rsidP="00D06E4A">
      <w:pPr>
        <w:pStyle w:val="ListParagraph"/>
        <w:numPr>
          <w:ilvl w:val="1"/>
          <w:numId w:val="5"/>
        </w:numPr>
      </w:pPr>
      <w:r>
        <w:t>The development of advanced weaponry ensure the military superiority of Europeans</w:t>
      </w:r>
    </w:p>
    <w:p w:rsidR="00D06E4A" w:rsidRDefault="00D06E4A" w:rsidP="00D06E4A">
      <w:pPr>
        <w:pStyle w:val="ListParagraph"/>
        <w:numPr>
          <w:ilvl w:val="1"/>
          <w:numId w:val="5"/>
        </w:numPr>
      </w:pPr>
      <w:r>
        <w:t>Communication and transportation technologies allowed for the creation of European empires</w:t>
      </w:r>
    </w:p>
    <w:p w:rsidR="00D06E4A" w:rsidRDefault="00D06E4A" w:rsidP="00D06E4A">
      <w:pPr>
        <w:pStyle w:val="ListParagraph"/>
        <w:numPr>
          <w:ilvl w:val="1"/>
          <w:numId w:val="5"/>
        </w:numPr>
      </w:pPr>
      <w:r>
        <w:t>Advances in medicine supported European control over Africa and Asia by preserving European lives</w:t>
      </w:r>
    </w:p>
    <w:p w:rsidR="00D06E4A" w:rsidRDefault="00D06E4A" w:rsidP="00D06E4A">
      <w:pPr>
        <w:pStyle w:val="ListParagraph"/>
        <w:numPr>
          <w:ilvl w:val="0"/>
          <w:numId w:val="5"/>
        </w:numPr>
      </w:pPr>
      <w:r>
        <w:t>Imperial endeavors significantly affected society, diplomacy, and culture in Europe and created resistance to foreign control abroad.</w:t>
      </w:r>
    </w:p>
    <w:p w:rsidR="00582872" w:rsidRDefault="00582872" w:rsidP="00582872">
      <w:pPr>
        <w:pStyle w:val="ListParagraph"/>
        <w:numPr>
          <w:ilvl w:val="1"/>
          <w:numId w:val="5"/>
        </w:numPr>
      </w:pPr>
      <w:r>
        <w:t>Imperialism created diplomatic tensions among European states, straining alliances</w:t>
      </w:r>
    </w:p>
    <w:p w:rsidR="00582872" w:rsidRDefault="00582872" w:rsidP="00582872">
      <w:pPr>
        <w:pStyle w:val="ListParagraph"/>
        <w:numPr>
          <w:ilvl w:val="1"/>
          <w:numId w:val="5"/>
        </w:numPr>
      </w:pPr>
      <w:r>
        <w:t>Imperial encounters with non-Europeans influenced artists and writers</w:t>
      </w:r>
    </w:p>
    <w:p w:rsidR="00582872" w:rsidRDefault="00582872" w:rsidP="00582872">
      <w:pPr>
        <w:pStyle w:val="ListParagraph"/>
        <w:numPr>
          <w:ilvl w:val="1"/>
          <w:numId w:val="5"/>
        </w:numPr>
      </w:pPr>
      <w:r>
        <w:t>Non-Europeans challenged European imperialism trough nationalist movements and/or by modernizing their own society</w:t>
      </w:r>
    </w:p>
    <w:p w:rsidR="00E1356A" w:rsidRDefault="00E1356A" w:rsidP="00E1356A">
      <w:r>
        <w:t>Key Concept 3.6: European ideas and culture expressed a tension between objectivity sand scientific realism on one hand, and subjectivity and individuality on the other.</w:t>
      </w:r>
    </w:p>
    <w:p w:rsidR="00E1356A" w:rsidRDefault="00E1356A" w:rsidP="00E1356A">
      <w:pPr>
        <w:pStyle w:val="ListParagraph"/>
        <w:numPr>
          <w:ilvl w:val="0"/>
          <w:numId w:val="6"/>
        </w:numPr>
      </w:pPr>
      <w:r>
        <w:t>Romanticism broke with neoclassical forms of artistic representation and with rationalism, placing more emphasis on intuition and emotion.</w:t>
      </w:r>
    </w:p>
    <w:p w:rsidR="00E1356A" w:rsidRDefault="00E1356A" w:rsidP="00E1356A">
      <w:pPr>
        <w:pStyle w:val="ListParagraph"/>
        <w:numPr>
          <w:ilvl w:val="1"/>
          <w:numId w:val="6"/>
        </w:numPr>
      </w:pPr>
      <w:r>
        <w:t>Romantic artists focused on emotion, nature, individuality, intuition, the supernatural, and national histories in their works</w:t>
      </w:r>
    </w:p>
    <w:p w:rsidR="00E1356A" w:rsidRDefault="00E1356A" w:rsidP="00E1356A">
      <w:pPr>
        <w:pStyle w:val="ListParagraph"/>
        <w:numPr>
          <w:ilvl w:val="1"/>
          <w:numId w:val="6"/>
        </w:numPr>
      </w:pPr>
      <w:r>
        <w:t>Romantic writers expressed similar themes while responding to the Industrial Revolution and to various political revolutions</w:t>
      </w:r>
    </w:p>
    <w:p w:rsidR="00E1356A" w:rsidRDefault="00E1356A" w:rsidP="00E1356A">
      <w:pPr>
        <w:pStyle w:val="ListParagraph"/>
        <w:numPr>
          <w:ilvl w:val="0"/>
          <w:numId w:val="6"/>
        </w:numPr>
      </w:pPr>
      <w:r>
        <w:t>Following the revolution of 1848, Europe turned toward a realist and materialist worldview.</w:t>
      </w:r>
    </w:p>
    <w:p w:rsidR="00E1356A" w:rsidRDefault="00E1356A" w:rsidP="00E1356A">
      <w:pPr>
        <w:pStyle w:val="ListParagraph"/>
        <w:numPr>
          <w:ilvl w:val="1"/>
          <w:numId w:val="6"/>
        </w:numPr>
      </w:pPr>
      <w:r>
        <w:t>Positivism emphasized the rational and scientific analysis of nature and human affairs</w:t>
      </w:r>
    </w:p>
    <w:p w:rsidR="00E1356A" w:rsidRDefault="00E1356A" w:rsidP="00E1356A">
      <w:pPr>
        <w:pStyle w:val="ListParagraph"/>
        <w:numPr>
          <w:ilvl w:val="1"/>
          <w:numId w:val="6"/>
        </w:numPr>
      </w:pPr>
      <w:r>
        <w:t>Charles Darwin provided a rational and material account of biological change and justification for theories known as “social Darwinism”</w:t>
      </w:r>
    </w:p>
    <w:p w:rsidR="00E1356A" w:rsidRDefault="00E1356A" w:rsidP="00E1356A">
      <w:pPr>
        <w:pStyle w:val="ListParagraph"/>
        <w:numPr>
          <w:ilvl w:val="1"/>
          <w:numId w:val="6"/>
        </w:numPr>
      </w:pPr>
      <w:r>
        <w:t xml:space="preserve">Marx’s socialism provided critique of capitalism </w:t>
      </w:r>
    </w:p>
    <w:p w:rsidR="00E1356A" w:rsidRDefault="00E1356A" w:rsidP="00E1356A">
      <w:pPr>
        <w:pStyle w:val="ListParagraph"/>
        <w:numPr>
          <w:ilvl w:val="1"/>
          <w:numId w:val="6"/>
        </w:numPr>
      </w:pPr>
      <w:r>
        <w:t>Realist and materialist themes influenced art and literature and drew attention to social problems</w:t>
      </w:r>
    </w:p>
    <w:p w:rsidR="00E1356A" w:rsidRDefault="00A82AC8" w:rsidP="00E1356A">
      <w:pPr>
        <w:pStyle w:val="ListParagraph"/>
        <w:numPr>
          <w:ilvl w:val="0"/>
          <w:numId w:val="6"/>
        </w:numPr>
      </w:pPr>
      <w:r>
        <w:t>A new relativism i</w:t>
      </w:r>
      <w:r w:rsidR="00E1356A">
        <w:t>n values and the loss of confidence in the objectivity of knowledge led to modernism in intellectual and cultural life.</w:t>
      </w:r>
    </w:p>
    <w:p w:rsidR="00E1356A" w:rsidRDefault="00E1356A" w:rsidP="00E1356A">
      <w:pPr>
        <w:pStyle w:val="ListParagraph"/>
        <w:numPr>
          <w:ilvl w:val="1"/>
          <w:numId w:val="6"/>
        </w:numPr>
      </w:pPr>
      <w:r>
        <w:t>Philosophy moved from rational interpretations of nature and human society to an emphasis on irrationality and impulse</w:t>
      </w:r>
    </w:p>
    <w:p w:rsidR="00E1356A" w:rsidRDefault="00E1356A" w:rsidP="00E1356A">
      <w:pPr>
        <w:pStyle w:val="ListParagraph"/>
        <w:numPr>
          <w:ilvl w:val="1"/>
          <w:numId w:val="6"/>
        </w:numPr>
      </w:pPr>
      <w:r>
        <w:t>Freudian psychology provided a new account of human nature emphasizing the struggle between conscious and subconscious</w:t>
      </w:r>
    </w:p>
    <w:p w:rsidR="00E1356A" w:rsidRDefault="00A82AC8" w:rsidP="00E1356A">
      <w:pPr>
        <w:pStyle w:val="ListParagraph"/>
        <w:numPr>
          <w:ilvl w:val="1"/>
          <w:numId w:val="6"/>
        </w:numPr>
      </w:pPr>
      <w:r>
        <w:t>Developments in natural sciences (quantum mechanics and Einstein’s theory of relativity) undermined primacy of Newtonian physics</w:t>
      </w:r>
    </w:p>
    <w:p w:rsidR="00A82AC8" w:rsidRDefault="00A82AC8" w:rsidP="00E1356A">
      <w:pPr>
        <w:pStyle w:val="ListParagraph"/>
        <w:numPr>
          <w:ilvl w:val="1"/>
          <w:numId w:val="6"/>
        </w:numPr>
      </w:pPr>
      <w:r>
        <w:t xml:space="preserve">Modern art- impressionism, post-impressionism, and cubism </w:t>
      </w:r>
      <w:bookmarkStart w:id="0" w:name="_GoBack"/>
      <w:bookmarkEnd w:id="0"/>
    </w:p>
    <w:p w:rsidR="00A44E77" w:rsidRDefault="00A44E77" w:rsidP="00A44E77"/>
    <w:sectPr w:rsidR="00A44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F72B8"/>
    <w:multiLevelType w:val="hybridMultilevel"/>
    <w:tmpl w:val="34DC4FEA"/>
    <w:lvl w:ilvl="0" w:tplc="667E65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A179A"/>
    <w:multiLevelType w:val="hybridMultilevel"/>
    <w:tmpl w:val="6BC01E54"/>
    <w:lvl w:ilvl="0" w:tplc="9EDCC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E5937"/>
    <w:multiLevelType w:val="hybridMultilevel"/>
    <w:tmpl w:val="18AE2E4A"/>
    <w:lvl w:ilvl="0" w:tplc="FD100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903D3"/>
    <w:multiLevelType w:val="hybridMultilevel"/>
    <w:tmpl w:val="DD6E4CD4"/>
    <w:lvl w:ilvl="0" w:tplc="E708B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536B7"/>
    <w:multiLevelType w:val="hybridMultilevel"/>
    <w:tmpl w:val="B1B60708"/>
    <w:lvl w:ilvl="0" w:tplc="47DC1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B07E92"/>
    <w:multiLevelType w:val="hybridMultilevel"/>
    <w:tmpl w:val="57CA5AE4"/>
    <w:lvl w:ilvl="0" w:tplc="F184D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97"/>
    <w:rsid w:val="001A6DA2"/>
    <w:rsid w:val="002A3AEB"/>
    <w:rsid w:val="00341202"/>
    <w:rsid w:val="00547F6F"/>
    <w:rsid w:val="00582872"/>
    <w:rsid w:val="006A4EAD"/>
    <w:rsid w:val="009139D9"/>
    <w:rsid w:val="009352E3"/>
    <w:rsid w:val="00A44E77"/>
    <w:rsid w:val="00A82AC8"/>
    <w:rsid w:val="00D06E4A"/>
    <w:rsid w:val="00E1356A"/>
    <w:rsid w:val="00E503BD"/>
    <w:rsid w:val="00F1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Outlaw</dc:creator>
  <cp:lastModifiedBy>Emily Outlaw</cp:lastModifiedBy>
  <cp:revision>11</cp:revision>
  <dcterms:created xsi:type="dcterms:W3CDTF">2015-02-04T16:51:00Z</dcterms:created>
  <dcterms:modified xsi:type="dcterms:W3CDTF">2015-02-05T17:00:00Z</dcterms:modified>
</cp:coreProperties>
</file>