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AC10C" w14:textId="77777777" w:rsidR="009B76D3" w:rsidRPr="00045237" w:rsidRDefault="00B42FAE" w:rsidP="00B42FAE">
      <w:pPr>
        <w:jc w:val="center"/>
        <w:rPr>
          <w:b/>
          <w:sz w:val="32"/>
          <w:szCs w:val="32"/>
        </w:rPr>
      </w:pPr>
      <w:r w:rsidRPr="00045237">
        <w:rPr>
          <w:b/>
          <w:sz w:val="32"/>
          <w:szCs w:val="32"/>
        </w:rPr>
        <w:t>AP Exam Registration</w:t>
      </w:r>
    </w:p>
    <w:p w14:paraId="18ECB14B" w14:textId="77777777" w:rsidR="00FA5AA6" w:rsidRDefault="00045237" w:rsidP="00FA5AA6">
      <w:pPr>
        <w:spacing w:after="0"/>
        <w:rPr>
          <w:b/>
          <w:sz w:val="24"/>
          <w:szCs w:val="24"/>
        </w:rPr>
      </w:pPr>
      <w:r w:rsidRPr="00045237">
        <w:rPr>
          <w:b/>
          <w:sz w:val="24"/>
          <w:szCs w:val="24"/>
        </w:rPr>
        <w:t>At</w:t>
      </w:r>
      <w:r w:rsidR="00F201B2">
        <w:rPr>
          <w:b/>
          <w:sz w:val="24"/>
          <w:szCs w:val="24"/>
        </w:rPr>
        <w:t>tention Students and Parents: I</w:t>
      </w:r>
      <w:r w:rsidRPr="00045237">
        <w:rPr>
          <w:b/>
          <w:sz w:val="24"/>
          <w:szCs w:val="24"/>
        </w:rPr>
        <w:t>t is now time</w:t>
      </w:r>
      <w:r w:rsidR="00F201B2">
        <w:rPr>
          <w:b/>
          <w:sz w:val="24"/>
          <w:szCs w:val="24"/>
        </w:rPr>
        <w:t xml:space="preserve"> to register for your AP exams. The state will</w:t>
      </w:r>
      <w:r w:rsidR="00810B29">
        <w:rPr>
          <w:b/>
          <w:sz w:val="24"/>
          <w:szCs w:val="24"/>
        </w:rPr>
        <w:t xml:space="preserve"> pay for </w:t>
      </w:r>
      <w:r w:rsidR="00FA5AA6">
        <w:rPr>
          <w:b/>
          <w:sz w:val="24"/>
          <w:szCs w:val="24"/>
        </w:rPr>
        <w:t>ONE</w:t>
      </w:r>
      <w:r w:rsidRPr="00045237">
        <w:rPr>
          <w:b/>
          <w:sz w:val="24"/>
          <w:szCs w:val="24"/>
        </w:rPr>
        <w:t xml:space="preserve"> ma</w:t>
      </w:r>
      <w:r w:rsidR="0050274D">
        <w:rPr>
          <w:b/>
          <w:sz w:val="24"/>
          <w:szCs w:val="24"/>
        </w:rPr>
        <w:t>th or science exam per</w:t>
      </w:r>
      <w:r w:rsidR="00F201B2">
        <w:rPr>
          <w:b/>
          <w:sz w:val="24"/>
          <w:szCs w:val="24"/>
        </w:rPr>
        <w:t xml:space="preserve"> student</w:t>
      </w:r>
      <w:r w:rsidR="009C0950">
        <w:rPr>
          <w:b/>
          <w:sz w:val="24"/>
          <w:szCs w:val="24"/>
        </w:rPr>
        <w:t xml:space="preserve"> OR one STEM or </w:t>
      </w:r>
      <w:r w:rsidR="00FA5AA6">
        <w:rPr>
          <w:b/>
          <w:sz w:val="24"/>
          <w:szCs w:val="24"/>
        </w:rPr>
        <w:t>non-STEM exam for students who qualify for free/reduced lunch</w:t>
      </w:r>
      <w:r w:rsidR="00F201B2">
        <w:rPr>
          <w:b/>
          <w:sz w:val="24"/>
          <w:szCs w:val="24"/>
        </w:rPr>
        <w:t>.</w:t>
      </w:r>
      <w:r w:rsidRPr="00045237">
        <w:rPr>
          <w:b/>
          <w:sz w:val="24"/>
          <w:szCs w:val="24"/>
        </w:rPr>
        <w:t xml:space="preserve"> </w:t>
      </w:r>
      <w:r w:rsidR="009C0950">
        <w:rPr>
          <w:b/>
          <w:sz w:val="24"/>
          <w:szCs w:val="24"/>
        </w:rPr>
        <w:t xml:space="preserve">During the registration process through totalregistration.net you </w:t>
      </w:r>
      <w:r w:rsidRPr="00045237">
        <w:rPr>
          <w:b/>
          <w:sz w:val="24"/>
          <w:szCs w:val="24"/>
        </w:rPr>
        <w:t xml:space="preserve">will </w:t>
      </w:r>
      <w:r w:rsidR="009C0950">
        <w:rPr>
          <w:b/>
          <w:sz w:val="24"/>
          <w:szCs w:val="24"/>
        </w:rPr>
        <w:t xml:space="preserve">be </w:t>
      </w:r>
      <w:r w:rsidRPr="00045237">
        <w:rPr>
          <w:b/>
          <w:sz w:val="24"/>
          <w:szCs w:val="24"/>
        </w:rPr>
        <w:t>ask</w:t>
      </w:r>
      <w:r w:rsidR="009C0950">
        <w:rPr>
          <w:b/>
          <w:sz w:val="24"/>
          <w:szCs w:val="24"/>
        </w:rPr>
        <w:t>ed</w:t>
      </w:r>
      <w:r w:rsidRPr="00045237">
        <w:rPr>
          <w:b/>
          <w:sz w:val="24"/>
          <w:szCs w:val="24"/>
        </w:rPr>
        <w:t xml:space="preserve"> whether or not you are registering for a</w:t>
      </w:r>
      <w:r w:rsidR="00810B29">
        <w:rPr>
          <w:b/>
          <w:sz w:val="24"/>
          <w:szCs w:val="24"/>
        </w:rPr>
        <w:t xml:space="preserve"> STEM ex</w:t>
      </w:r>
      <w:r w:rsidR="00FA5AA6">
        <w:rPr>
          <w:b/>
          <w:sz w:val="24"/>
          <w:szCs w:val="24"/>
        </w:rPr>
        <w:t>am (math or science) and if you qualify for free/reduced lunch.</w:t>
      </w:r>
      <w:r w:rsidR="00810B29">
        <w:rPr>
          <w:b/>
          <w:sz w:val="24"/>
          <w:szCs w:val="24"/>
        </w:rPr>
        <w:t xml:space="preserve"> Total Registration will then send your registration to us for approval before your fees are calculated. Once approved, you will be notified via email to complete your registration and pay for your exams. </w:t>
      </w:r>
      <w:r w:rsidRPr="00045237">
        <w:rPr>
          <w:b/>
          <w:sz w:val="24"/>
          <w:szCs w:val="24"/>
        </w:rPr>
        <w:t>This is part of the state’s initiative to enroll more students in</w:t>
      </w:r>
      <w:r w:rsidR="00652C68">
        <w:rPr>
          <w:b/>
          <w:sz w:val="24"/>
          <w:szCs w:val="24"/>
        </w:rPr>
        <w:t xml:space="preserve"> STEM courses.</w:t>
      </w:r>
      <w:r w:rsidR="009C0950">
        <w:rPr>
          <w:b/>
          <w:sz w:val="24"/>
          <w:szCs w:val="24"/>
        </w:rPr>
        <w:t xml:space="preserve"> If you answer “no” to the STEM</w:t>
      </w:r>
      <w:r w:rsidR="0050274D">
        <w:rPr>
          <w:b/>
          <w:sz w:val="24"/>
          <w:szCs w:val="24"/>
        </w:rPr>
        <w:t xml:space="preserve"> question</w:t>
      </w:r>
      <w:r w:rsidR="009F24DF">
        <w:rPr>
          <w:b/>
          <w:sz w:val="24"/>
          <w:szCs w:val="24"/>
        </w:rPr>
        <w:t>,</w:t>
      </w:r>
      <w:r w:rsidR="0050274D">
        <w:rPr>
          <w:b/>
          <w:sz w:val="24"/>
          <w:szCs w:val="24"/>
        </w:rPr>
        <w:t xml:space="preserve"> yet sign up for a math or science exam, you will be charged for that exam.</w:t>
      </w:r>
      <w:r w:rsidRPr="00045237">
        <w:rPr>
          <w:b/>
          <w:sz w:val="24"/>
          <w:szCs w:val="24"/>
        </w:rPr>
        <w:t xml:space="preserve"> </w:t>
      </w:r>
      <w:r w:rsidR="0050274D">
        <w:rPr>
          <w:b/>
          <w:sz w:val="24"/>
          <w:szCs w:val="24"/>
        </w:rPr>
        <w:t>In order for you NOT TO BE CHARGED for your first math or science exam, you must answer “yes” to the question asking if you are taking a STEM exam.</w:t>
      </w:r>
      <w:r w:rsidRPr="00045237">
        <w:rPr>
          <w:b/>
          <w:sz w:val="24"/>
          <w:szCs w:val="24"/>
        </w:rPr>
        <w:t xml:space="preserve"> If you</w:t>
      </w:r>
      <w:r>
        <w:rPr>
          <w:sz w:val="24"/>
          <w:szCs w:val="24"/>
        </w:rPr>
        <w:t xml:space="preserve"> </w:t>
      </w:r>
      <w:r w:rsidRPr="00045237">
        <w:rPr>
          <w:b/>
          <w:sz w:val="24"/>
          <w:szCs w:val="24"/>
        </w:rPr>
        <w:t>are taking a math or science exam, please</w:t>
      </w:r>
      <w:r w:rsidR="00652C68">
        <w:rPr>
          <w:b/>
          <w:sz w:val="24"/>
          <w:szCs w:val="24"/>
        </w:rPr>
        <w:t xml:space="preserve"> answer “yes” to this question.</w:t>
      </w:r>
      <w:r w:rsidRPr="00045237">
        <w:rPr>
          <w:b/>
          <w:sz w:val="24"/>
          <w:szCs w:val="24"/>
        </w:rPr>
        <w:t xml:space="preserve"> </w:t>
      </w:r>
      <w:r w:rsidR="00810B29">
        <w:rPr>
          <w:b/>
          <w:sz w:val="24"/>
          <w:szCs w:val="24"/>
        </w:rPr>
        <w:t>Students who qualify for</w:t>
      </w:r>
      <w:r w:rsidR="00FA5AA6">
        <w:rPr>
          <w:b/>
          <w:sz w:val="24"/>
          <w:szCs w:val="24"/>
        </w:rPr>
        <w:t xml:space="preserve"> free/r</w:t>
      </w:r>
      <w:r w:rsidR="00810B29">
        <w:rPr>
          <w:b/>
          <w:sz w:val="24"/>
          <w:szCs w:val="24"/>
        </w:rPr>
        <w:t>educed lunch mu</w:t>
      </w:r>
      <w:r w:rsidR="009C0950">
        <w:rPr>
          <w:b/>
          <w:sz w:val="24"/>
          <w:szCs w:val="24"/>
        </w:rPr>
        <w:t xml:space="preserve">st answer “yes” </w:t>
      </w:r>
      <w:r w:rsidR="00810B29">
        <w:rPr>
          <w:b/>
          <w:sz w:val="24"/>
          <w:szCs w:val="24"/>
        </w:rPr>
        <w:t>d</w:t>
      </w:r>
      <w:r w:rsidR="00FA5AA6">
        <w:rPr>
          <w:b/>
          <w:sz w:val="24"/>
          <w:szCs w:val="24"/>
        </w:rPr>
        <w:t xml:space="preserve">uring the registration process in order to get ONE math or science exam OR one non-STEM exam free and other tests for which you register at a reduced price. </w:t>
      </w:r>
    </w:p>
    <w:p w14:paraId="4B5A4C1C" w14:textId="77777777" w:rsidR="00FA5AA6" w:rsidRDefault="00FA5AA6" w:rsidP="00FA5AA6">
      <w:pPr>
        <w:spacing w:after="0"/>
        <w:rPr>
          <w:b/>
          <w:sz w:val="24"/>
          <w:szCs w:val="24"/>
        </w:rPr>
      </w:pPr>
    </w:p>
    <w:p w14:paraId="62269B0C" w14:textId="77777777" w:rsidR="00FA5AA6" w:rsidRDefault="00B42FAE" w:rsidP="00FA5AA6">
      <w:pPr>
        <w:spacing w:after="0"/>
        <w:rPr>
          <w:sz w:val="24"/>
          <w:szCs w:val="24"/>
        </w:rPr>
      </w:pPr>
      <w:r>
        <w:rPr>
          <w:sz w:val="24"/>
          <w:szCs w:val="24"/>
        </w:rPr>
        <w:t>Taking the Advanced Placement exams is an important part of all AP courses. Harrison High School desires that all students take AP exams for the AP classes that they have taken. Scoring well on an AP exam can often earn students college credit for their high school class, saving a</w:t>
      </w:r>
      <w:r w:rsidR="00F201B2">
        <w:rPr>
          <w:sz w:val="24"/>
          <w:szCs w:val="24"/>
        </w:rPr>
        <w:t xml:space="preserve"> significant amount on tuition.</w:t>
      </w:r>
    </w:p>
    <w:p w14:paraId="7E170322" w14:textId="77777777" w:rsidR="00B42FAE" w:rsidRDefault="00B42FAE" w:rsidP="00FA5AA6">
      <w:pPr>
        <w:spacing w:after="0"/>
        <w:rPr>
          <w:sz w:val="24"/>
          <w:szCs w:val="24"/>
        </w:rPr>
      </w:pPr>
      <w:r>
        <w:rPr>
          <w:sz w:val="24"/>
          <w:szCs w:val="24"/>
        </w:rPr>
        <w:t xml:space="preserve"> </w:t>
      </w:r>
    </w:p>
    <w:p w14:paraId="53E01F25" w14:textId="77777777" w:rsidR="00B42FAE" w:rsidRDefault="00B42FAE" w:rsidP="00FA5AA6">
      <w:pPr>
        <w:spacing w:after="0"/>
        <w:rPr>
          <w:sz w:val="24"/>
          <w:szCs w:val="24"/>
        </w:rPr>
      </w:pPr>
      <w:r>
        <w:rPr>
          <w:sz w:val="24"/>
          <w:szCs w:val="24"/>
        </w:rPr>
        <w:t>The cost of each AP</w:t>
      </w:r>
      <w:r w:rsidR="0090242E">
        <w:rPr>
          <w:sz w:val="24"/>
          <w:szCs w:val="24"/>
        </w:rPr>
        <w:t xml:space="preserve"> exam is $94</w:t>
      </w:r>
      <w:r w:rsidR="00585EDA">
        <w:rPr>
          <w:sz w:val="24"/>
          <w:szCs w:val="24"/>
        </w:rPr>
        <w:t>, with a one-time service fee of $15</w:t>
      </w:r>
      <w:r>
        <w:rPr>
          <w:sz w:val="24"/>
          <w:szCs w:val="24"/>
        </w:rPr>
        <w:t>. Online registrati</w:t>
      </w:r>
      <w:r w:rsidR="0090242E">
        <w:rPr>
          <w:sz w:val="24"/>
          <w:szCs w:val="24"/>
        </w:rPr>
        <w:t>on</w:t>
      </w:r>
      <w:r w:rsidR="00FA5AA6">
        <w:rPr>
          <w:sz w:val="24"/>
          <w:szCs w:val="24"/>
        </w:rPr>
        <w:t xml:space="preserve"> will begin on Monday</w:t>
      </w:r>
      <w:r w:rsidR="000D54BA">
        <w:rPr>
          <w:sz w:val="24"/>
          <w:szCs w:val="24"/>
        </w:rPr>
        <w:t>, Nov. 5</w:t>
      </w:r>
      <w:r w:rsidR="00D87392">
        <w:rPr>
          <w:sz w:val="24"/>
          <w:szCs w:val="24"/>
          <w:vertAlign w:val="superscript"/>
        </w:rPr>
        <w:t>th</w:t>
      </w:r>
      <w:r w:rsidR="0090242E">
        <w:rPr>
          <w:sz w:val="24"/>
          <w:szCs w:val="24"/>
        </w:rPr>
        <w:t xml:space="preserve"> </w:t>
      </w:r>
      <w:r w:rsidR="00C337BB">
        <w:rPr>
          <w:sz w:val="24"/>
          <w:szCs w:val="24"/>
        </w:rPr>
        <w:t>at 8:00 a.</w:t>
      </w:r>
      <w:r w:rsidR="000D54BA">
        <w:rPr>
          <w:sz w:val="24"/>
          <w:szCs w:val="24"/>
        </w:rPr>
        <w:t>m. and end on Thursda</w:t>
      </w:r>
      <w:r w:rsidR="0090242E">
        <w:rPr>
          <w:sz w:val="24"/>
          <w:szCs w:val="24"/>
        </w:rPr>
        <w:t>y, Feb. 28</w:t>
      </w:r>
      <w:r w:rsidR="0090242E" w:rsidRPr="0090242E">
        <w:rPr>
          <w:sz w:val="24"/>
          <w:szCs w:val="24"/>
          <w:vertAlign w:val="superscript"/>
        </w:rPr>
        <w:t>th</w:t>
      </w:r>
      <w:r w:rsidR="0090242E">
        <w:rPr>
          <w:sz w:val="24"/>
          <w:szCs w:val="24"/>
        </w:rPr>
        <w:t xml:space="preserve"> </w:t>
      </w:r>
      <w:r w:rsidR="00652C68">
        <w:rPr>
          <w:sz w:val="24"/>
          <w:szCs w:val="24"/>
        </w:rPr>
        <w:t>at midnight.</w:t>
      </w:r>
      <w:r>
        <w:rPr>
          <w:sz w:val="24"/>
          <w:szCs w:val="24"/>
        </w:rPr>
        <w:t xml:space="preserve"> Students should visit </w:t>
      </w:r>
      <w:hyperlink r:id="rId5" w:history="1">
        <w:r w:rsidRPr="00030C17">
          <w:rPr>
            <w:rStyle w:val="Hyperlink"/>
            <w:sz w:val="24"/>
            <w:szCs w:val="24"/>
          </w:rPr>
          <w:t>www.TotalRegistration.net/AP/111734</w:t>
        </w:r>
      </w:hyperlink>
      <w:r w:rsidR="00652C68">
        <w:rPr>
          <w:sz w:val="24"/>
          <w:szCs w:val="24"/>
        </w:rPr>
        <w:t xml:space="preserve"> in order to register.</w:t>
      </w:r>
      <w:r>
        <w:rPr>
          <w:sz w:val="24"/>
          <w:szCs w:val="24"/>
        </w:rPr>
        <w:t xml:space="preserve"> Registration is not complete until students have printed the pdf</w:t>
      </w:r>
      <w:r w:rsidR="00652C68">
        <w:rPr>
          <w:sz w:val="24"/>
          <w:szCs w:val="24"/>
        </w:rPr>
        <w:t xml:space="preserve"> confirmation page at the end.</w:t>
      </w:r>
      <w:r w:rsidR="00585EDA">
        <w:rPr>
          <w:sz w:val="24"/>
          <w:szCs w:val="24"/>
        </w:rPr>
        <w:t xml:space="preserve"> We strongly recommend that parents and students are both present while registering to ensure that the correct exams are ordered. Please be sure to have a credit card or debit card available before beginning registration. </w:t>
      </w:r>
    </w:p>
    <w:p w14:paraId="5817A894" w14:textId="77777777" w:rsidR="009C0950" w:rsidRPr="009C0950" w:rsidRDefault="009C0950" w:rsidP="00FA5AA6">
      <w:pPr>
        <w:spacing w:after="0"/>
        <w:rPr>
          <w:b/>
          <w:sz w:val="24"/>
          <w:szCs w:val="24"/>
        </w:rPr>
      </w:pPr>
      <w:r>
        <w:rPr>
          <w:sz w:val="24"/>
          <w:szCs w:val="24"/>
        </w:rPr>
        <w:tab/>
      </w:r>
      <w:r>
        <w:rPr>
          <w:sz w:val="24"/>
          <w:szCs w:val="24"/>
        </w:rPr>
        <w:tab/>
      </w:r>
      <w:r>
        <w:rPr>
          <w:sz w:val="24"/>
          <w:szCs w:val="24"/>
        </w:rPr>
        <w:tab/>
        <w:t xml:space="preserve">         </w:t>
      </w:r>
      <w:r w:rsidRPr="009C0950">
        <w:rPr>
          <w:b/>
          <w:sz w:val="24"/>
          <w:szCs w:val="24"/>
        </w:rPr>
        <w:t>Important Registration Dates</w:t>
      </w:r>
    </w:p>
    <w:p w14:paraId="1EAB2350" w14:textId="77777777" w:rsidR="00585EDA" w:rsidRDefault="008D5B5F" w:rsidP="00585EDA">
      <w:pPr>
        <w:pStyle w:val="ListParagraph"/>
        <w:numPr>
          <w:ilvl w:val="0"/>
          <w:numId w:val="1"/>
        </w:numPr>
        <w:rPr>
          <w:sz w:val="24"/>
          <w:szCs w:val="24"/>
        </w:rPr>
      </w:pPr>
      <w:r>
        <w:rPr>
          <w:sz w:val="24"/>
          <w:szCs w:val="24"/>
        </w:rPr>
        <w:t>Monday</w:t>
      </w:r>
      <w:r w:rsidR="004E10AE">
        <w:rPr>
          <w:sz w:val="24"/>
          <w:szCs w:val="24"/>
        </w:rPr>
        <w:t>, November</w:t>
      </w:r>
      <w:r w:rsidR="000D54BA">
        <w:rPr>
          <w:sz w:val="24"/>
          <w:szCs w:val="24"/>
        </w:rPr>
        <w:t xml:space="preserve"> 5</w:t>
      </w:r>
      <w:r w:rsidR="0090242E">
        <w:rPr>
          <w:sz w:val="24"/>
          <w:szCs w:val="24"/>
        </w:rPr>
        <w:t>,</w:t>
      </w:r>
      <w:r w:rsidR="000D54BA">
        <w:rPr>
          <w:sz w:val="24"/>
          <w:szCs w:val="24"/>
        </w:rPr>
        <w:t xml:space="preserve"> 2018</w:t>
      </w:r>
      <w:r w:rsidR="00C337BB">
        <w:rPr>
          <w:sz w:val="24"/>
          <w:szCs w:val="24"/>
        </w:rPr>
        <w:t>, at 8:00 a.m.</w:t>
      </w:r>
      <w:r w:rsidR="00585EDA">
        <w:rPr>
          <w:sz w:val="24"/>
          <w:szCs w:val="24"/>
        </w:rPr>
        <w:t xml:space="preserve"> – Registration Begins</w:t>
      </w:r>
    </w:p>
    <w:p w14:paraId="26767CF8" w14:textId="77777777" w:rsidR="00585EDA" w:rsidRDefault="008D5B5F" w:rsidP="00585EDA">
      <w:pPr>
        <w:pStyle w:val="ListParagraph"/>
        <w:numPr>
          <w:ilvl w:val="0"/>
          <w:numId w:val="1"/>
        </w:numPr>
        <w:rPr>
          <w:sz w:val="24"/>
          <w:szCs w:val="24"/>
        </w:rPr>
      </w:pPr>
      <w:r>
        <w:rPr>
          <w:sz w:val="24"/>
          <w:szCs w:val="24"/>
        </w:rPr>
        <w:t>Thursday</w:t>
      </w:r>
      <w:r w:rsidR="00585EDA">
        <w:rPr>
          <w:sz w:val="24"/>
          <w:szCs w:val="24"/>
        </w:rPr>
        <w:t xml:space="preserve">, </w:t>
      </w:r>
      <w:r w:rsidR="0090242E">
        <w:rPr>
          <w:sz w:val="24"/>
          <w:szCs w:val="24"/>
        </w:rPr>
        <w:t>Feb</w:t>
      </w:r>
      <w:r w:rsidR="004E10AE">
        <w:rPr>
          <w:sz w:val="24"/>
          <w:szCs w:val="24"/>
        </w:rPr>
        <w:t>ruary</w:t>
      </w:r>
      <w:r w:rsidR="0090242E">
        <w:rPr>
          <w:sz w:val="24"/>
          <w:szCs w:val="24"/>
        </w:rPr>
        <w:t xml:space="preserve"> 28, 2018,</w:t>
      </w:r>
      <w:r w:rsidR="00C337BB">
        <w:rPr>
          <w:sz w:val="24"/>
          <w:szCs w:val="24"/>
        </w:rPr>
        <w:t xml:space="preserve"> </w:t>
      </w:r>
      <w:r>
        <w:rPr>
          <w:sz w:val="24"/>
          <w:szCs w:val="24"/>
        </w:rPr>
        <w:t xml:space="preserve">at </w:t>
      </w:r>
      <w:r w:rsidR="000D54BA">
        <w:rPr>
          <w:sz w:val="24"/>
          <w:szCs w:val="24"/>
        </w:rPr>
        <w:t>midnight</w:t>
      </w:r>
      <w:r w:rsidR="00585EDA">
        <w:rPr>
          <w:sz w:val="24"/>
          <w:szCs w:val="24"/>
        </w:rPr>
        <w:t xml:space="preserve"> – Registration Ends</w:t>
      </w:r>
    </w:p>
    <w:p w14:paraId="2AA505D2" w14:textId="77777777" w:rsidR="00585EDA" w:rsidRDefault="004E10AE" w:rsidP="00585EDA">
      <w:pPr>
        <w:pStyle w:val="ListParagraph"/>
        <w:numPr>
          <w:ilvl w:val="0"/>
          <w:numId w:val="1"/>
        </w:numPr>
        <w:rPr>
          <w:sz w:val="24"/>
          <w:szCs w:val="24"/>
        </w:rPr>
      </w:pPr>
      <w:r>
        <w:rPr>
          <w:sz w:val="24"/>
          <w:szCs w:val="24"/>
        </w:rPr>
        <w:t xml:space="preserve">Wednesday, March </w:t>
      </w:r>
      <w:r w:rsidR="008D5B5F">
        <w:rPr>
          <w:sz w:val="24"/>
          <w:szCs w:val="24"/>
        </w:rPr>
        <w:t>6</w:t>
      </w:r>
      <w:r w:rsidR="00AF0251">
        <w:rPr>
          <w:sz w:val="24"/>
          <w:szCs w:val="24"/>
        </w:rPr>
        <w:t>, 2018</w:t>
      </w:r>
      <w:r w:rsidR="008D5B5F">
        <w:rPr>
          <w:sz w:val="24"/>
          <w:szCs w:val="24"/>
        </w:rPr>
        <w:t xml:space="preserve"> at </w:t>
      </w:r>
      <w:r w:rsidR="00972DD9">
        <w:rPr>
          <w:sz w:val="24"/>
          <w:szCs w:val="24"/>
        </w:rPr>
        <w:t>midnight</w:t>
      </w:r>
      <w:r w:rsidR="003824B7">
        <w:rPr>
          <w:sz w:val="24"/>
          <w:szCs w:val="24"/>
        </w:rPr>
        <w:t xml:space="preserve"> – </w:t>
      </w:r>
      <w:r w:rsidR="008D5B5F">
        <w:rPr>
          <w:sz w:val="24"/>
          <w:szCs w:val="24"/>
        </w:rPr>
        <w:t>R</w:t>
      </w:r>
      <w:r w:rsidR="003824B7">
        <w:rPr>
          <w:sz w:val="24"/>
          <w:szCs w:val="24"/>
        </w:rPr>
        <w:t>egistrations that have not been paid for will be cancelled and exams will not be ordered.</w:t>
      </w:r>
    </w:p>
    <w:p w14:paraId="17DD06F5" w14:textId="77777777" w:rsidR="000A40BA" w:rsidRDefault="004E10AE" w:rsidP="00585EDA">
      <w:pPr>
        <w:pStyle w:val="ListParagraph"/>
        <w:numPr>
          <w:ilvl w:val="0"/>
          <w:numId w:val="1"/>
        </w:numPr>
        <w:rPr>
          <w:sz w:val="24"/>
          <w:szCs w:val="24"/>
        </w:rPr>
      </w:pPr>
      <w:r>
        <w:rPr>
          <w:sz w:val="24"/>
          <w:szCs w:val="24"/>
        </w:rPr>
        <w:t>Wednesday</w:t>
      </w:r>
      <w:r w:rsidR="00652C68">
        <w:rPr>
          <w:sz w:val="24"/>
          <w:szCs w:val="24"/>
        </w:rPr>
        <w:t>, Mar</w:t>
      </w:r>
      <w:r>
        <w:rPr>
          <w:sz w:val="24"/>
          <w:szCs w:val="24"/>
        </w:rPr>
        <w:t>ch</w:t>
      </w:r>
      <w:r w:rsidR="00652C68">
        <w:rPr>
          <w:sz w:val="24"/>
          <w:szCs w:val="24"/>
        </w:rPr>
        <w:t xml:space="preserve"> </w:t>
      </w:r>
      <w:r w:rsidR="008D5B5F">
        <w:rPr>
          <w:sz w:val="24"/>
          <w:szCs w:val="24"/>
        </w:rPr>
        <w:t>6</w:t>
      </w:r>
      <w:r w:rsidR="00AF0251">
        <w:rPr>
          <w:sz w:val="24"/>
          <w:szCs w:val="24"/>
        </w:rPr>
        <w:t>, 2018</w:t>
      </w:r>
      <w:r w:rsidR="00972DD9">
        <w:rPr>
          <w:sz w:val="24"/>
          <w:szCs w:val="24"/>
        </w:rPr>
        <w:t xml:space="preserve"> at midnight</w:t>
      </w:r>
      <w:r w:rsidR="000A40BA">
        <w:rPr>
          <w:sz w:val="24"/>
          <w:szCs w:val="24"/>
        </w:rPr>
        <w:t xml:space="preserve"> – Last day to cancel a registratio</w:t>
      </w:r>
      <w:r w:rsidR="009F24DF">
        <w:rPr>
          <w:sz w:val="24"/>
          <w:szCs w:val="24"/>
        </w:rPr>
        <w:t>n and receive a partial refund.</w:t>
      </w:r>
      <w:r w:rsidR="00F201B2">
        <w:rPr>
          <w:sz w:val="24"/>
          <w:szCs w:val="24"/>
        </w:rPr>
        <w:t xml:space="preserve"> Exams will be ordered on Mar</w:t>
      </w:r>
      <w:r w:rsidR="008D5B5F">
        <w:rPr>
          <w:sz w:val="24"/>
          <w:szCs w:val="24"/>
        </w:rPr>
        <w:t>ch</w:t>
      </w:r>
      <w:r w:rsidR="00F201B2">
        <w:rPr>
          <w:sz w:val="24"/>
          <w:szCs w:val="24"/>
        </w:rPr>
        <w:t xml:space="preserve"> </w:t>
      </w:r>
      <w:r w:rsidR="008D5B5F">
        <w:rPr>
          <w:sz w:val="24"/>
          <w:szCs w:val="24"/>
        </w:rPr>
        <w:t>7</w:t>
      </w:r>
      <w:r w:rsidR="008D5B5F" w:rsidRPr="008D5B5F">
        <w:rPr>
          <w:sz w:val="24"/>
          <w:szCs w:val="24"/>
          <w:vertAlign w:val="superscript"/>
        </w:rPr>
        <w:t>th</w:t>
      </w:r>
      <w:r w:rsidR="008D5B5F">
        <w:rPr>
          <w:sz w:val="24"/>
          <w:szCs w:val="24"/>
        </w:rPr>
        <w:t xml:space="preserve"> </w:t>
      </w:r>
      <w:r w:rsidR="000A40BA">
        <w:rPr>
          <w:sz w:val="24"/>
          <w:szCs w:val="24"/>
        </w:rPr>
        <w:t xml:space="preserve">and </w:t>
      </w:r>
      <w:r w:rsidR="000A40BA" w:rsidRPr="00972DD9">
        <w:rPr>
          <w:b/>
          <w:sz w:val="24"/>
          <w:szCs w:val="24"/>
        </w:rPr>
        <w:t>no refunds will be given after that date</w:t>
      </w:r>
      <w:r w:rsidR="000A40BA">
        <w:rPr>
          <w:sz w:val="24"/>
          <w:szCs w:val="24"/>
        </w:rPr>
        <w:t>.</w:t>
      </w:r>
    </w:p>
    <w:p w14:paraId="1560AB4A" w14:textId="77777777" w:rsidR="00972DD9" w:rsidRDefault="000A40BA" w:rsidP="00972DD9">
      <w:pPr>
        <w:pStyle w:val="ListParagraph"/>
        <w:numPr>
          <w:ilvl w:val="0"/>
          <w:numId w:val="1"/>
        </w:numPr>
        <w:rPr>
          <w:sz w:val="24"/>
          <w:szCs w:val="24"/>
        </w:rPr>
      </w:pPr>
      <w:r w:rsidRPr="00972DD9">
        <w:rPr>
          <w:sz w:val="24"/>
          <w:szCs w:val="24"/>
        </w:rPr>
        <w:t>The e</w:t>
      </w:r>
      <w:r w:rsidR="00AF0251" w:rsidRPr="00972DD9">
        <w:rPr>
          <w:sz w:val="24"/>
          <w:szCs w:val="24"/>
        </w:rPr>
        <w:t>xam</w:t>
      </w:r>
      <w:r w:rsidR="000D54BA" w:rsidRPr="00972DD9">
        <w:rPr>
          <w:sz w:val="24"/>
          <w:szCs w:val="24"/>
        </w:rPr>
        <w:t xml:space="preserve"> window is May 6- May 17</w:t>
      </w:r>
      <w:r w:rsidR="00972DD9" w:rsidRPr="00972DD9">
        <w:rPr>
          <w:sz w:val="24"/>
          <w:szCs w:val="24"/>
        </w:rPr>
        <w:t xml:space="preserve">. Specific dates and times can be found on the back of this flyer. </w:t>
      </w:r>
    </w:p>
    <w:p w14:paraId="3897F7E5" w14:textId="77777777" w:rsidR="00972DD9" w:rsidRDefault="00972DD9" w:rsidP="00972DD9">
      <w:pPr>
        <w:pStyle w:val="ListParagraph"/>
        <w:ind w:left="360"/>
        <w:rPr>
          <w:sz w:val="24"/>
          <w:szCs w:val="24"/>
        </w:rPr>
      </w:pPr>
    </w:p>
    <w:tbl>
      <w:tblPr>
        <w:tblStyle w:val="TableGrid"/>
        <w:tblW w:w="10622" w:type="dxa"/>
        <w:tblInd w:w="-457" w:type="dxa"/>
        <w:tblLook w:val="04A0" w:firstRow="1" w:lastRow="0" w:firstColumn="1" w:lastColumn="0" w:noHBand="0" w:noVBand="1"/>
      </w:tblPr>
      <w:tblGrid>
        <w:gridCol w:w="2155"/>
        <w:gridCol w:w="1710"/>
        <w:gridCol w:w="1186"/>
        <w:gridCol w:w="636"/>
        <w:gridCol w:w="2048"/>
        <w:gridCol w:w="1717"/>
        <w:gridCol w:w="1170"/>
      </w:tblGrid>
      <w:tr w:rsidR="002C0073" w14:paraId="37649A92" w14:textId="77777777" w:rsidTr="00FF107E">
        <w:trPr>
          <w:trHeight w:val="460"/>
        </w:trPr>
        <w:tc>
          <w:tcPr>
            <w:tcW w:w="2155" w:type="dxa"/>
          </w:tcPr>
          <w:p w14:paraId="6563F0E5" w14:textId="77777777" w:rsidR="002C0073" w:rsidRDefault="002C0073" w:rsidP="002C0073">
            <w:pPr>
              <w:rPr>
                <w:sz w:val="24"/>
                <w:szCs w:val="24"/>
              </w:rPr>
            </w:pPr>
            <w:bookmarkStart w:id="0" w:name="_GoBack"/>
            <w:bookmarkEnd w:id="0"/>
            <w:r>
              <w:rPr>
                <w:sz w:val="24"/>
                <w:szCs w:val="24"/>
              </w:rPr>
              <w:lastRenderedPageBreak/>
              <w:t>Art Studio</w:t>
            </w:r>
          </w:p>
        </w:tc>
        <w:tc>
          <w:tcPr>
            <w:tcW w:w="1710" w:type="dxa"/>
          </w:tcPr>
          <w:p w14:paraId="461D71BC" w14:textId="77777777" w:rsidR="002C0073" w:rsidRDefault="002C0073" w:rsidP="002C0073">
            <w:pPr>
              <w:rPr>
                <w:sz w:val="24"/>
                <w:szCs w:val="24"/>
              </w:rPr>
            </w:pPr>
            <w:r>
              <w:rPr>
                <w:sz w:val="24"/>
                <w:szCs w:val="24"/>
              </w:rPr>
              <w:t>See Teacher</w:t>
            </w:r>
          </w:p>
        </w:tc>
        <w:tc>
          <w:tcPr>
            <w:tcW w:w="1186" w:type="dxa"/>
          </w:tcPr>
          <w:p w14:paraId="72A10C64" w14:textId="77777777" w:rsidR="002C0073" w:rsidRDefault="002C0073" w:rsidP="002C0073">
            <w:pPr>
              <w:rPr>
                <w:sz w:val="24"/>
                <w:szCs w:val="24"/>
              </w:rPr>
            </w:pPr>
          </w:p>
        </w:tc>
        <w:tc>
          <w:tcPr>
            <w:tcW w:w="636" w:type="dxa"/>
            <w:shd w:val="clear" w:color="auto" w:fill="D0CECE" w:themeFill="background2" w:themeFillShade="E6"/>
          </w:tcPr>
          <w:p w14:paraId="27654307" w14:textId="77777777" w:rsidR="002C0073" w:rsidRDefault="002C0073" w:rsidP="002C0073">
            <w:pPr>
              <w:rPr>
                <w:sz w:val="24"/>
                <w:szCs w:val="24"/>
              </w:rPr>
            </w:pPr>
          </w:p>
        </w:tc>
        <w:tc>
          <w:tcPr>
            <w:tcW w:w="2048" w:type="dxa"/>
          </w:tcPr>
          <w:p w14:paraId="72C93031" w14:textId="77777777" w:rsidR="002C0073" w:rsidRDefault="002C0073" w:rsidP="002C0073">
            <w:pPr>
              <w:rPr>
                <w:sz w:val="24"/>
                <w:szCs w:val="24"/>
              </w:rPr>
            </w:pPr>
            <w:r>
              <w:rPr>
                <w:sz w:val="24"/>
                <w:szCs w:val="24"/>
              </w:rPr>
              <w:t>Human Geography</w:t>
            </w:r>
          </w:p>
        </w:tc>
        <w:tc>
          <w:tcPr>
            <w:tcW w:w="1717" w:type="dxa"/>
          </w:tcPr>
          <w:p w14:paraId="2B4AC109" w14:textId="77777777" w:rsidR="002C0073" w:rsidRDefault="00FF107E" w:rsidP="00FF107E">
            <w:pPr>
              <w:rPr>
                <w:sz w:val="24"/>
                <w:szCs w:val="24"/>
              </w:rPr>
            </w:pPr>
            <w:r>
              <w:rPr>
                <w:sz w:val="24"/>
                <w:szCs w:val="24"/>
              </w:rPr>
              <w:t>Tues. May 14</w:t>
            </w:r>
            <w:r w:rsidRPr="00FF107E">
              <w:rPr>
                <w:sz w:val="24"/>
                <w:szCs w:val="24"/>
                <w:vertAlign w:val="superscript"/>
              </w:rPr>
              <w:t>th</w:t>
            </w:r>
            <w:r>
              <w:rPr>
                <w:sz w:val="24"/>
                <w:szCs w:val="24"/>
              </w:rPr>
              <w:t xml:space="preserve"> </w:t>
            </w:r>
          </w:p>
        </w:tc>
        <w:tc>
          <w:tcPr>
            <w:tcW w:w="1170" w:type="dxa"/>
          </w:tcPr>
          <w:p w14:paraId="6DDC4C36" w14:textId="77777777" w:rsidR="002C0073" w:rsidRDefault="002C0073" w:rsidP="002C0073">
            <w:pPr>
              <w:rPr>
                <w:sz w:val="24"/>
                <w:szCs w:val="24"/>
              </w:rPr>
            </w:pPr>
            <w:r>
              <w:rPr>
                <w:sz w:val="24"/>
                <w:szCs w:val="24"/>
              </w:rPr>
              <w:t>12 Noon</w:t>
            </w:r>
          </w:p>
        </w:tc>
      </w:tr>
      <w:tr w:rsidR="002C0073" w14:paraId="31EFE379" w14:textId="77777777" w:rsidTr="00FF107E">
        <w:trPr>
          <w:trHeight w:val="460"/>
        </w:trPr>
        <w:tc>
          <w:tcPr>
            <w:tcW w:w="2155" w:type="dxa"/>
          </w:tcPr>
          <w:p w14:paraId="298A9CB2" w14:textId="77777777" w:rsidR="002C0073" w:rsidRDefault="002C0073" w:rsidP="002C0073">
            <w:pPr>
              <w:rPr>
                <w:sz w:val="24"/>
                <w:szCs w:val="24"/>
              </w:rPr>
            </w:pPr>
            <w:r>
              <w:rPr>
                <w:sz w:val="24"/>
                <w:szCs w:val="24"/>
              </w:rPr>
              <w:t>Art History</w:t>
            </w:r>
          </w:p>
        </w:tc>
        <w:tc>
          <w:tcPr>
            <w:tcW w:w="1710" w:type="dxa"/>
          </w:tcPr>
          <w:p w14:paraId="45AA2158" w14:textId="77777777" w:rsidR="002C0073" w:rsidRDefault="002C0073" w:rsidP="002C0073">
            <w:pPr>
              <w:rPr>
                <w:sz w:val="24"/>
                <w:szCs w:val="24"/>
              </w:rPr>
            </w:pPr>
            <w:r>
              <w:rPr>
                <w:sz w:val="24"/>
                <w:szCs w:val="24"/>
              </w:rPr>
              <w:t>Tues. May 14</w:t>
            </w:r>
            <w:r w:rsidRPr="00CE242A">
              <w:rPr>
                <w:sz w:val="24"/>
                <w:szCs w:val="24"/>
                <w:vertAlign w:val="superscript"/>
              </w:rPr>
              <w:t>th</w:t>
            </w:r>
            <w:r>
              <w:rPr>
                <w:sz w:val="24"/>
                <w:szCs w:val="24"/>
              </w:rPr>
              <w:t xml:space="preserve"> </w:t>
            </w:r>
          </w:p>
        </w:tc>
        <w:tc>
          <w:tcPr>
            <w:tcW w:w="1186" w:type="dxa"/>
          </w:tcPr>
          <w:p w14:paraId="2ACE0E27" w14:textId="77777777" w:rsidR="002C0073" w:rsidRDefault="002C0073" w:rsidP="002C0073">
            <w:pPr>
              <w:rPr>
                <w:sz w:val="24"/>
                <w:szCs w:val="24"/>
              </w:rPr>
            </w:pPr>
            <w:r>
              <w:rPr>
                <w:sz w:val="24"/>
                <w:szCs w:val="24"/>
              </w:rPr>
              <w:t>12 Noon</w:t>
            </w:r>
          </w:p>
        </w:tc>
        <w:tc>
          <w:tcPr>
            <w:tcW w:w="636" w:type="dxa"/>
            <w:shd w:val="clear" w:color="auto" w:fill="D0CECE" w:themeFill="background2" w:themeFillShade="E6"/>
          </w:tcPr>
          <w:p w14:paraId="3E01B833" w14:textId="77777777" w:rsidR="002C0073" w:rsidRDefault="002C0073" w:rsidP="002C0073">
            <w:pPr>
              <w:rPr>
                <w:sz w:val="24"/>
                <w:szCs w:val="24"/>
              </w:rPr>
            </w:pPr>
          </w:p>
        </w:tc>
        <w:tc>
          <w:tcPr>
            <w:tcW w:w="2048" w:type="dxa"/>
          </w:tcPr>
          <w:p w14:paraId="630441AF" w14:textId="77777777" w:rsidR="002C0073" w:rsidRDefault="002C0073" w:rsidP="002C0073">
            <w:pPr>
              <w:rPr>
                <w:sz w:val="24"/>
                <w:szCs w:val="24"/>
              </w:rPr>
            </w:pPr>
            <w:r>
              <w:rPr>
                <w:sz w:val="24"/>
                <w:szCs w:val="24"/>
              </w:rPr>
              <w:t>Macroeconomics</w:t>
            </w:r>
          </w:p>
        </w:tc>
        <w:tc>
          <w:tcPr>
            <w:tcW w:w="1717" w:type="dxa"/>
          </w:tcPr>
          <w:p w14:paraId="3558C984" w14:textId="77777777" w:rsidR="002C0073" w:rsidRDefault="00FF107E" w:rsidP="002C0073">
            <w:pPr>
              <w:rPr>
                <w:sz w:val="24"/>
                <w:szCs w:val="24"/>
              </w:rPr>
            </w:pPr>
            <w:r>
              <w:rPr>
                <w:sz w:val="24"/>
                <w:szCs w:val="24"/>
              </w:rPr>
              <w:t>Wed. May 15</w:t>
            </w:r>
            <w:r w:rsidRPr="00FF107E">
              <w:rPr>
                <w:sz w:val="24"/>
                <w:szCs w:val="24"/>
                <w:vertAlign w:val="superscript"/>
              </w:rPr>
              <w:t>th</w:t>
            </w:r>
            <w:r>
              <w:rPr>
                <w:sz w:val="24"/>
                <w:szCs w:val="24"/>
              </w:rPr>
              <w:t xml:space="preserve"> </w:t>
            </w:r>
          </w:p>
        </w:tc>
        <w:tc>
          <w:tcPr>
            <w:tcW w:w="1170" w:type="dxa"/>
          </w:tcPr>
          <w:p w14:paraId="2A3798DB" w14:textId="77777777" w:rsidR="002C0073" w:rsidRDefault="002C0073" w:rsidP="002C0073">
            <w:pPr>
              <w:rPr>
                <w:sz w:val="24"/>
                <w:szCs w:val="24"/>
              </w:rPr>
            </w:pPr>
            <w:r>
              <w:rPr>
                <w:sz w:val="24"/>
                <w:szCs w:val="24"/>
              </w:rPr>
              <w:t>12 Noon</w:t>
            </w:r>
          </w:p>
        </w:tc>
      </w:tr>
      <w:tr w:rsidR="002C0073" w14:paraId="3E99C8D6" w14:textId="77777777" w:rsidTr="00FF107E">
        <w:trPr>
          <w:trHeight w:val="460"/>
        </w:trPr>
        <w:tc>
          <w:tcPr>
            <w:tcW w:w="2155" w:type="dxa"/>
          </w:tcPr>
          <w:p w14:paraId="5AF67199" w14:textId="77777777" w:rsidR="002C0073" w:rsidRDefault="002C0073" w:rsidP="002C0073">
            <w:pPr>
              <w:rPr>
                <w:sz w:val="24"/>
                <w:szCs w:val="24"/>
              </w:rPr>
            </w:pPr>
            <w:r>
              <w:rPr>
                <w:sz w:val="24"/>
                <w:szCs w:val="24"/>
              </w:rPr>
              <w:t>Biology</w:t>
            </w:r>
          </w:p>
        </w:tc>
        <w:tc>
          <w:tcPr>
            <w:tcW w:w="1710" w:type="dxa"/>
          </w:tcPr>
          <w:p w14:paraId="3B70CFDA" w14:textId="77777777" w:rsidR="002C0073" w:rsidRDefault="002C0073" w:rsidP="002C0073">
            <w:pPr>
              <w:rPr>
                <w:sz w:val="24"/>
                <w:szCs w:val="24"/>
              </w:rPr>
            </w:pPr>
            <w:r>
              <w:rPr>
                <w:sz w:val="24"/>
                <w:szCs w:val="24"/>
              </w:rPr>
              <w:t>Mon. May 13</w:t>
            </w:r>
            <w:r w:rsidRPr="00CE242A">
              <w:rPr>
                <w:sz w:val="24"/>
                <w:szCs w:val="24"/>
                <w:vertAlign w:val="superscript"/>
              </w:rPr>
              <w:t>th</w:t>
            </w:r>
          </w:p>
        </w:tc>
        <w:tc>
          <w:tcPr>
            <w:tcW w:w="1186" w:type="dxa"/>
          </w:tcPr>
          <w:p w14:paraId="71E2ACCB" w14:textId="77777777" w:rsidR="002C0073" w:rsidRDefault="002C0073" w:rsidP="002C0073">
            <w:pPr>
              <w:rPr>
                <w:sz w:val="24"/>
                <w:szCs w:val="24"/>
              </w:rPr>
            </w:pPr>
            <w:r>
              <w:rPr>
                <w:sz w:val="24"/>
                <w:szCs w:val="24"/>
              </w:rPr>
              <w:t>8:00 a.m.</w:t>
            </w:r>
          </w:p>
        </w:tc>
        <w:tc>
          <w:tcPr>
            <w:tcW w:w="636" w:type="dxa"/>
            <w:shd w:val="clear" w:color="auto" w:fill="D0CECE" w:themeFill="background2" w:themeFillShade="E6"/>
          </w:tcPr>
          <w:p w14:paraId="200BD658" w14:textId="77777777" w:rsidR="002C0073" w:rsidRDefault="002C0073" w:rsidP="002C0073">
            <w:pPr>
              <w:rPr>
                <w:sz w:val="24"/>
                <w:szCs w:val="24"/>
              </w:rPr>
            </w:pPr>
          </w:p>
        </w:tc>
        <w:tc>
          <w:tcPr>
            <w:tcW w:w="2048" w:type="dxa"/>
          </w:tcPr>
          <w:p w14:paraId="012AA558" w14:textId="77777777" w:rsidR="002C0073" w:rsidRDefault="002C0073" w:rsidP="002C0073">
            <w:pPr>
              <w:rPr>
                <w:sz w:val="24"/>
                <w:szCs w:val="24"/>
              </w:rPr>
            </w:pPr>
            <w:r>
              <w:rPr>
                <w:sz w:val="24"/>
                <w:szCs w:val="24"/>
              </w:rPr>
              <w:t>Microeconomics</w:t>
            </w:r>
          </w:p>
        </w:tc>
        <w:tc>
          <w:tcPr>
            <w:tcW w:w="1717" w:type="dxa"/>
          </w:tcPr>
          <w:p w14:paraId="5C15DD5C" w14:textId="77777777" w:rsidR="002C0073" w:rsidRDefault="00FF107E" w:rsidP="002C0073">
            <w:pPr>
              <w:rPr>
                <w:sz w:val="24"/>
                <w:szCs w:val="24"/>
              </w:rPr>
            </w:pPr>
            <w:r>
              <w:rPr>
                <w:sz w:val="24"/>
                <w:szCs w:val="24"/>
              </w:rPr>
              <w:t>Fri. May 17</w:t>
            </w:r>
            <w:r w:rsidRPr="00FF107E">
              <w:rPr>
                <w:sz w:val="24"/>
                <w:szCs w:val="24"/>
                <w:vertAlign w:val="superscript"/>
              </w:rPr>
              <w:t>th</w:t>
            </w:r>
            <w:r>
              <w:rPr>
                <w:sz w:val="24"/>
                <w:szCs w:val="24"/>
              </w:rPr>
              <w:t xml:space="preserve"> </w:t>
            </w:r>
          </w:p>
        </w:tc>
        <w:tc>
          <w:tcPr>
            <w:tcW w:w="1170" w:type="dxa"/>
          </w:tcPr>
          <w:p w14:paraId="4DD9FBB2" w14:textId="77777777" w:rsidR="002C0073" w:rsidRDefault="002C0073" w:rsidP="002C0073">
            <w:pPr>
              <w:rPr>
                <w:sz w:val="24"/>
                <w:szCs w:val="24"/>
              </w:rPr>
            </w:pPr>
            <w:r>
              <w:rPr>
                <w:sz w:val="24"/>
                <w:szCs w:val="24"/>
              </w:rPr>
              <w:t>8:00 a.m.</w:t>
            </w:r>
          </w:p>
        </w:tc>
      </w:tr>
      <w:tr w:rsidR="002C0073" w14:paraId="44535A65" w14:textId="77777777" w:rsidTr="00FF107E">
        <w:trPr>
          <w:trHeight w:val="460"/>
        </w:trPr>
        <w:tc>
          <w:tcPr>
            <w:tcW w:w="2155" w:type="dxa"/>
          </w:tcPr>
          <w:p w14:paraId="2CBA862C" w14:textId="77777777" w:rsidR="002C0073" w:rsidRDefault="002C0073" w:rsidP="002C0073">
            <w:pPr>
              <w:rPr>
                <w:sz w:val="24"/>
                <w:szCs w:val="24"/>
              </w:rPr>
            </w:pPr>
            <w:r>
              <w:rPr>
                <w:sz w:val="24"/>
                <w:szCs w:val="24"/>
              </w:rPr>
              <w:t>Calculus AB</w:t>
            </w:r>
          </w:p>
        </w:tc>
        <w:tc>
          <w:tcPr>
            <w:tcW w:w="1710" w:type="dxa"/>
          </w:tcPr>
          <w:p w14:paraId="0ABA03F4" w14:textId="77777777" w:rsidR="002C0073" w:rsidRDefault="002C0073" w:rsidP="002C0073">
            <w:pPr>
              <w:rPr>
                <w:sz w:val="24"/>
                <w:szCs w:val="24"/>
              </w:rPr>
            </w:pPr>
            <w:r>
              <w:rPr>
                <w:sz w:val="24"/>
                <w:szCs w:val="24"/>
              </w:rPr>
              <w:t>Tues. May 14</w:t>
            </w:r>
            <w:r w:rsidRPr="00CE242A">
              <w:rPr>
                <w:sz w:val="24"/>
                <w:szCs w:val="24"/>
                <w:vertAlign w:val="superscript"/>
              </w:rPr>
              <w:t>th</w:t>
            </w:r>
            <w:r>
              <w:rPr>
                <w:sz w:val="24"/>
                <w:szCs w:val="24"/>
              </w:rPr>
              <w:t xml:space="preserve"> </w:t>
            </w:r>
          </w:p>
        </w:tc>
        <w:tc>
          <w:tcPr>
            <w:tcW w:w="1186" w:type="dxa"/>
          </w:tcPr>
          <w:p w14:paraId="1D366370" w14:textId="77777777" w:rsidR="002C0073" w:rsidRDefault="002C0073" w:rsidP="002C0073">
            <w:pPr>
              <w:rPr>
                <w:sz w:val="24"/>
                <w:szCs w:val="24"/>
              </w:rPr>
            </w:pPr>
            <w:r>
              <w:rPr>
                <w:sz w:val="24"/>
                <w:szCs w:val="24"/>
              </w:rPr>
              <w:t>8:00 a.m.</w:t>
            </w:r>
          </w:p>
        </w:tc>
        <w:tc>
          <w:tcPr>
            <w:tcW w:w="636" w:type="dxa"/>
            <w:shd w:val="clear" w:color="auto" w:fill="D0CECE" w:themeFill="background2" w:themeFillShade="E6"/>
          </w:tcPr>
          <w:p w14:paraId="4A917137" w14:textId="77777777" w:rsidR="002C0073" w:rsidRDefault="002C0073" w:rsidP="002C0073">
            <w:pPr>
              <w:rPr>
                <w:sz w:val="24"/>
                <w:szCs w:val="24"/>
              </w:rPr>
            </w:pPr>
          </w:p>
        </w:tc>
        <w:tc>
          <w:tcPr>
            <w:tcW w:w="2048" w:type="dxa"/>
          </w:tcPr>
          <w:p w14:paraId="48B1274B" w14:textId="77777777" w:rsidR="002C0073" w:rsidRDefault="002C0073" w:rsidP="002C0073">
            <w:pPr>
              <w:rPr>
                <w:sz w:val="24"/>
                <w:szCs w:val="24"/>
              </w:rPr>
            </w:pPr>
            <w:r>
              <w:rPr>
                <w:sz w:val="24"/>
                <w:szCs w:val="24"/>
              </w:rPr>
              <w:t>Music Theory</w:t>
            </w:r>
          </w:p>
        </w:tc>
        <w:tc>
          <w:tcPr>
            <w:tcW w:w="1717" w:type="dxa"/>
          </w:tcPr>
          <w:p w14:paraId="4F3D39B1" w14:textId="77777777" w:rsidR="002C0073" w:rsidRDefault="00F70E1F" w:rsidP="002C0073">
            <w:pPr>
              <w:rPr>
                <w:sz w:val="24"/>
                <w:szCs w:val="24"/>
              </w:rPr>
            </w:pPr>
            <w:r>
              <w:rPr>
                <w:sz w:val="24"/>
                <w:szCs w:val="24"/>
              </w:rPr>
              <w:t>Fri. May 17</w:t>
            </w:r>
            <w:r w:rsidRPr="00F70E1F">
              <w:rPr>
                <w:sz w:val="24"/>
                <w:szCs w:val="24"/>
                <w:vertAlign w:val="superscript"/>
              </w:rPr>
              <w:t>th</w:t>
            </w:r>
            <w:r>
              <w:rPr>
                <w:sz w:val="24"/>
                <w:szCs w:val="24"/>
              </w:rPr>
              <w:t xml:space="preserve">  </w:t>
            </w:r>
          </w:p>
        </w:tc>
        <w:tc>
          <w:tcPr>
            <w:tcW w:w="1170" w:type="dxa"/>
          </w:tcPr>
          <w:p w14:paraId="7ADB2625" w14:textId="77777777" w:rsidR="002C0073" w:rsidRDefault="00F70E1F" w:rsidP="002C0073">
            <w:pPr>
              <w:rPr>
                <w:sz w:val="24"/>
                <w:szCs w:val="24"/>
              </w:rPr>
            </w:pPr>
            <w:r>
              <w:rPr>
                <w:sz w:val="24"/>
                <w:szCs w:val="24"/>
              </w:rPr>
              <w:t>8:00 a.m.</w:t>
            </w:r>
          </w:p>
        </w:tc>
      </w:tr>
      <w:tr w:rsidR="002C0073" w14:paraId="281442AC" w14:textId="77777777" w:rsidTr="00FF107E">
        <w:trPr>
          <w:trHeight w:val="460"/>
        </w:trPr>
        <w:tc>
          <w:tcPr>
            <w:tcW w:w="2155" w:type="dxa"/>
          </w:tcPr>
          <w:p w14:paraId="4CBF9F65" w14:textId="77777777" w:rsidR="002C0073" w:rsidRDefault="002C0073" w:rsidP="002C0073">
            <w:pPr>
              <w:rPr>
                <w:sz w:val="24"/>
                <w:szCs w:val="24"/>
              </w:rPr>
            </w:pPr>
            <w:r>
              <w:rPr>
                <w:sz w:val="24"/>
                <w:szCs w:val="24"/>
              </w:rPr>
              <w:t>Calculus BC</w:t>
            </w:r>
          </w:p>
        </w:tc>
        <w:tc>
          <w:tcPr>
            <w:tcW w:w="1710" w:type="dxa"/>
          </w:tcPr>
          <w:p w14:paraId="6E52C333" w14:textId="77777777" w:rsidR="002C0073" w:rsidRDefault="002C0073" w:rsidP="002C0073">
            <w:pPr>
              <w:rPr>
                <w:sz w:val="24"/>
                <w:szCs w:val="24"/>
              </w:rPr>
            </w:pPr>
            <w:r>
              <w:rPr>
                <w:sz w:val="24"/>
                <w:szCs w:val="24"/>
              </w:rPr>
              <w:t>Tues. May 14</w:t>
            </w:r>
            <w:r w:rsidRPr="00CE242A">
              <w:rPr>
                <w:sz w:val="24"/>
                <w:szCs w:val="24"/>
                <w:vertAlign w:val="superscript"/>
              </w:rPr>
              <w:t>th</w:t>
            </w:r>
            <w:r>
              <w:rPr>
                <w:sz w:val="24"/>
                <w:szCs w:val="24"/>
              </w:rPr>
              <w:t xml:space="preserve"> </w:t>
            </w:r>
          </w:p>
        </w:tc>
        <w:tc>
          <w:tcPr>
            <w:tcW w:w="1186" w:type="dxa"/>
          </w:tcPr>
          <w:p w14:paraId="78176FBD" w14:textId="77777777" w:rsidR="002C0073" w:rsidRDefault="002C0073" w:rsidP="002C0073">
            <w:pPr>
              <w:rPr>
                <w:sz w:val="24"/>
                <w:szCs w:val="24"/>
              </w:rPr>
            </w:pPr>
            <w:r>
              <w:rPr>
                <w:sz w:val="24"/>
                <w:szCs w:val="24"/>
              </w:rPr>
              <w:t>8:00 a.m.</w:t>
            </w:r>
          </w:p>
        </w:tc>
        <w:tc>
          <w:tcPr>
            <w:tcW w:w="636" w:type="dxa"/>
            <w:shd w:val="clear" w:color="auto" w:fill="D0CECE" w:themeFill="background2" w:themeFillShade="E6"/>
          </w:tcPr>
          <w:p w14:paraId="36269B60" w14:textId="77777777" w:rsidR="002C0073" w:rsidRDefault="002C0073" w:rsidP="002C0073">
            <w:pPr>
              <w:rPr>
                <w:sz w:val="24"/>
                <w:szCs w:val="24"/>
              </w:rPr>
            </w:pPr>
          </w:p>
        </w:tc>
        <w:tc>
          <w:tcPr>
            <w:tcW w:w="2048" w:type="dxa"/>
          </w:tcPr>
          <w:p w14:paraId="02237324" w14:textId="77777777" w:rsidR="002C0073" w:rsidRDefault="002C0073" w:rsidP="002C0073">
            <w:pPr>
              <w:rPr>
                <w:sz w:val="24"/>
                <w:szCs w:val="24"/>
              </w:rPr>
            </w:pPr>
            <w:r>
              <w:rPr>
                <w:sz w:val="24"/>
                <w:szCs w:val="24"/>
              </w:rPr>
              <w:t>Psychology</w:t>
            </w:r>
          </w:p>
        </w:tc>
        <w:tc>
          <w:tcPr>
            <w:tcW w:w="1717" w:type="dxa"/>
          </w:tcPr>
          <w:p w14:paraId="2504E793" w14:textId="77777777" w:rsidR="002C0073" w:rsidRDefault="00FF107E" w:rsidP="002C0073">
            <w:pPr>
              <w:rPr>
                <w:sz w:val="24"/>
                <w:szCs w:val="24"/>
              </w:rPr>
            </w:pPr>
            <w:r>
              <w:rPr>
                <w:sz w:val="24"/>
                <w:szCs w:val="24"/>
              </w:rPr>
              <w:t>Thur. May 9</w:t>
            </w:r>
            <w:r w:rsidRPr="00FF107E">
              <w:rPr>
                <w:sz w:val="24"/>
                <w:szCs w:val="24"/>
                <w:vertAlign w:val="superscript"/>
              </w:rPr>
              <w:t>th</w:t>
            </w:r>
            <w:r>
              <w:rPr>
                <w:sz w:val="24"/>
                <w:szCs w:val="24"/>
              </w:rPr>
              <w:t xml:space="preserve"> </w:t>
            </w:r>
          </w:p>
        </w:tc>
        <w:tc>
          <w:tcPr>
            <w:tcW w:w="1170" w:type="dxa"/>
          </w:tcPr>
          <w:p w14:paraId="4834AE6C" w14:textId="77777777" w:rsidR="002C0073" w:rsidRDefault="002C0073" w:rsidP="002C0073">
            <w:pPr>
              <w:rPr>
                <w:sz w:val="24"/>
                <w:szCs w:val="24"/>
              </w:rPr>
            </w:pPr>
            <w:r>
              <w:rPr>
                <w:sz w:val="24"/>
                <w:szCs w:val="24"/>
              </w:rPr>
              <w:t>12 Noon</w:t>
            </w:r>
          </w:p>
        </w:tc>
      </w:tr>
      <w:tr w:rsidR="002C0073" w14:paraId="759747C3" w14:textId="77777777" w:rsidTr="00FF107E">
        <w:trPr>
          <w:trHeight w:val="638"/>
        </w:trPr>
        <w:tc>
          <w:tcPr>
            <w:tcW w:w="2155" w:type="dxa"/>
          </w:tcPr>
          <w:p w14:paraId="2C4E875E" w14:textId="77777777" w:rsidR="002C0073" w:rsidRDefault="002C0073" w:rsidP="002C0073">
            <w:pPr>
              <w:rPr>
                <w:sz w:val="24"/>
                <w:szCs w:val="24"/>
              </w:rPr>
            </w:pPr>
            <w:r>
              <w:rPr>
                <w:sz w:val="24"/>
                <w:szCs w:val="24"/>
              </w:rPr>
              <w:t>Chemistry</w:t>
            </w:r>
          </w:p>
        </w:tc>
        <w:tc>
          <w:tcPr>
            <w:tcW w:w="1710" w:type="dxa"/>
          </w:tcPr>
          <w:p w14:paraId="5BABF48B" w14:textId="77777777" w:rsidR="002C0073" w:rsidRDefault="00FF107E" w:rsidP="002C0073">
            <w:pPr>
              <w:rPr>
                <w:sz w:val="24"/>
                <w:szCs w:val="24"/>
              </w:rPr>
            </w:pPr>
            <w:r>
              <w:rPr>
                <w:sz w:val="24"/>
                <w:szCs w:val="24"/>
              </w:rPr>
              <w:t>Thur</w:t>
            </w:r>
            <w:r w:rsidR="002C0073">
              <w:rPr>
                <w:sz w:val="24"/>
                <w:szCs w:val="24"/>
              </w:rPr>
              <w:t>. May 9</w:t>
            </w:r>
            <w:r w:rsidR="002C0073" w:rsidRPr="00CE242A">
              <w:rPr>
                <w:sz w:val="24"/>
                <w:szCs w:val="24"/>
                <w:vertAlign w:val="superscript"/>
              </w:rPr>
              <w:t>th</w:t>
            </w:r>
            <w:r w:rsidR="002C0073">
              <w:rPr>
                <w:sz w:val="24"/>
                <w:szCs w:val="24"/>
              </w:rPr>
              <w:t xml:space="preserve"> </w:t>
            </w:r>
          </w:p>
        </w:tc>
        <w:tc>
          <w:tcPr>
            <w:tcW w:w="1186" w:type="dxa"/>
          </w:tcPr>
          <w:p w14:paraId="6ED158B4" w14:textId="77777777" w:rsidR="002C0073" w:rsidRDefault="002C0073" w:rsidP="002C0073">
            <w:pPr>
              <w:rPr>
                <w:sz w:val="24"/>
                <w:szCs w:val="24"/>
              </w:rPr>
            </w:pPr>
            <w:r>
              <w:rPr>
                <w:sz w:val="24"/>
                <w:szCs w:val="24"/>
              </w:rPr>
              <w:t>8:00 a.m.</w:t>
            </w:r>
          </w:p>
        </w:tc>
        <w:tc>
          <w:tcPr>
            <w:tcW w:w="636" w:type="dxa"/>
            <w:shd w:val="clear" w:color="auto" w:fill="D0CECE" w:themeFill="background2" w:themeFillShade="E6"/>
          </w:tcPr>
          <w:p w14:paraId="7044D3EB" w14:textId="77777777" w:rsidR="002C0073" w:rsidRDefault="002C0073" w:rsidP="002C0073">
            <w:pPr>
              <w:rPr>
                <w:sz w:val="24"/>
                <w:szCs w:val="24"/>
              </w:rPr>
            </w:pPr>
          </w:p>
        </w:tc>
        <w:tc>
          <w:tcPr>
            <w:tcW w:w="2048" w:type="dxa"/>
          </w:tcPr>
          <w:p w14:paraId="1B82D92E" w14:textId="77777777" w:rsidR="002C0073" w:rsidRDefault="002C0073" w:rsidP="002C0073">
            <w:pPr>
              <w:rPr>
                <w:sz w:val="24"/>
                <w:szCs w:val="24"/>
              </w:rPr>
            </w:pPr>
            <w:r>
              <w:rPr>
                <w:sz w:val="24"/>
                <w:szCs w:val="24"/>
              </w:rPr>
              <w:t>Physics 1</w:t>
            </w:r>
          </w:p>
        </w:tc>
        <w:tc>
          <w:tcPr>
            <w:tcW w:w="1717" w:type="dxa"/>
          </w:tcPr>
          <w:p w14:paraId="05D28877" w14:textId="77777777" w:rsidR="002C0073" w:rsidRDefault="00685456" w:rsidP="00685456">
            <w:pPr>
              <w:rPr>
                <w:sz w:val="24"/>
                <w:szCs w:val="24"/>
              </w:rPr>
            </w:pPr>
            <w:r>
              <w:rPr>
                <w:sz w:val="24"/>
                <w:szCs w:val="24"/>
              </w:rPr>
              <w:t>Tue. May 7</w:t>
            </w:r>
            <w:r w:rsidRPr="00685456">
              <w:rPr>
                <w:sz w:val="24"/>
                <w:szCs w:val="24"/>
                <w:vertAlign w:val="superscript"/>
              </w:rPr>
              <w:t>th</w:t>
            </w:r>
            <w:r w:rsidR="00FF107E">
              <w:rPr>
                <w:sz w:val="24"/>
                <w:szCs w:val="24"/>
              </w:rPr>
              <w:t xml:space="preserve"> </w:t>
            </w:r>
          </w:p>
        </w:tc>
        <w:tc>
          <w:tcPr>
            <w:tcW w:w="1170" w:type="dxa"/>
          </w:tcPr>
          <w:p w14:paraId="78C9ED08" w14:textId="77777777" w:rsidR="002C0073" w:rsidRDefault="002C0073" w:rsidP="002C0073">
            <w:pPr>
              <w:rPr>
                <w:sz w:val="24"/>
                <w:szCs w:val="24"/>
              </w:rPr>
            </w:pPr>
            <w:r>
              <w:rPr>
                <w:sz w:val="24"/>
                <w:szCs w:val="24"/>
              </w:rPr>
              <w:t>12 Noon</w:t>
            </w:r>
          </w:p>
        </w:tc>
      </w:tr>
      <w:tr w:rsidR="002C0073" w14:paraId="253D9ED7" w14:textId="77777777" w:rsidTr="00FF107E">
        <w:trPr>
          <w:trHeight w:val="460"/>
        </w:trPr>
        <w:tc>
          <w:tcPr>
            <w:tcW w:w="2155" w:type="dxa"/>
          </w:tcPr>
          <w:p w14:paraId="47A8E76B" w14:textId="77777777" w:rsidR="002C0073" w:rsidRDefault="002C0073" w:rsidP="002C0073">
            <w:pPr>
              <w:rPr>
                <w:sz w:val="24"/>
                <w:szCs w:val="24"/>
              </w:rPr>
            </w:pPr>
            <w:r>
              <w:rPr>
                <w:sz w:val="24"/>
                <w:szCs w:val="24"/>
              </w:rPr>
              <w:t>Computer Science Principles</w:t>
            </w:r>
          </w:p>
        </w:tc>
        <w:tc>
          <w:tcPr>
            <w:tcW w:w="1710" w:type="dxa"/>
          </w:tcPr>
          <w:p w14:paraId="35C2DD25" w14:textId="77777777" w:rsidR="002C0073" w:rsidRDefault="002C0073" w:rsidP="002C0073">
            <w:pPr>
              <w:rPr>
                <w:sz w:val="24"/>
                <w:szCs w:val="24"/>
              </w:rPr>
            </w:pPr>
            <w:r>
              <w:rPr>
                <w:sz w:val="24"/>
                <w:szCs w:val="24"/>
              </w:rPr>
              <w:t>Fri. May 10</w:t>
            </w:r>
            <w:r w:rsidRPr="00CE242A">
              <w:rPr>
                <w:sz w:val="24"/>
                <w:szCs w:val="24"/>
                <w:vertAlign w:val="superscript"/>
              </w:rPr>
              <w:t>th</w:t>
            </w:r>
            <w:r>
              <w:rPr>
                <w:sz w:val="24"/>
                <w:szCs w:val="24"/>
              </w:rPr>
              <w:t xml:space="preserve"> </w:t>
            </w:r>
          </w:p>
        </w:tc>
        <w:tc>
          <w:tcPr>
            <w:tcW w:w="1186" w:type="dxa"/>
          </w:tcPr>
          <w:p w14:paraId="0FAAB627" w14:textId="77777777" w:rsidR="002C0073" w:rsidRDefault="002C0073" w:rsidP="002C0073">
            <w:pPr>
              <w:rPr>
                <w:sz w:val="24"/>
                <w:szCs w:val="24"/>
              </w:rPr>
            </w:pPr>
            <w:r>
              <w:rPr>
                <w:sz w:val="24"/>
                <w:szCs w:val="24"/>
              </w:rPr>
              <w:t>12 Noon</w:t>
            </w:r>
          </w:p>
        </w:tc>
        <w:tc>
          <w:tcPr>
            <w:tcW w:w="636" w:type="dxa"/>
            <w:shd w:val="clear" w:color="auto" w:fill="D0CECE" w:themeFill="background2" w:themeFillShade="E6"/>
          </w:tcPr>
          <w:p w14:paraId="231AA440" w14:textId="77777777" w:rsidR="002C0073" w:rsidRDefault="002C0073" w:rsidP="002C0073">
            <w:pPr>
              <w:rPr>
                <w:sz w:val="24"/>
                <w:szCs w:val="24"/>
              </w:rPr>
            </w:pPr>
          </w:p>
        </w:tc>
        <w:tc>
          <w:tcPr>
            <w:tcW w:w="2048" w:type="dxa"/>
          </w:tcPr>
          <w:p w14:paraId="501BF9ED" w14:textId="77777777" w:rsidR="002C0073" w:rsidRDefault="002C0073" w:rsidP="002C0073">
            <w:pPr>
              <w:rPr>
                <w:sz w:val="24"/>
                <w:szCs w:val="24"/>
              </w:rPr>
            </w:pPr>
            <w:r>
              <w:rPr>
                <w:sz w:val="24"/>
                <w:szCs w:val="24"/>
              </w:rPr>
              <w:t>Physics C</w:t>
            </w:r>
          </w:p>
        </w:tc>
        <w:tc>
          <w:tcPr>
            <w:tcW w:w="1717" w:type="dxa"/>
          </w:tcPr>
          <w:p w14:paraId="5C4FC84C" w14:textId="77777777" w:rsidR="002C0073" w:rsidRDefault="00FF107E" w:rsidP="002C0073">
            <w:pPr>
              <w:rPr>
                <w:sz w:val="24"/>
                <w:szCs w:val="24"/>
              </w:rPr>
            </w:pPr>
            <w:r>
              <w:rPr>
                <w:sz w:val="24"/>
                <w:szCs w:val="24"/>
              </w:rPr>
              <w:t>Mon. May 13</w:t>
            </w:r>
            <w:r w:rsidRPr="00FF107E">
              <w:rPr>
                <w:sz w:val="24"/>
                <w:szCs w:val="24"/>
                <w:vertAlign w:val="superscript"/>
              </w:rPr>
              <w:t>th</w:t>
            </w:r>
            <w:r>
              <w:rPr>
                <w:sz w:val="24"/>
                <w:szCs w:val="24"/>
              </w:rPr>
              <w:t xml:space="preserve"> </w:t>
            </w:r>
          </w:p>
        </w:tc>
        <w:tc>
          <w:tcPr>
            <w:tcW w:w="1170" w:type="dxa"/>
          </w:tcPr>
          <w:p w14:paraId="7BC3E538" w14:textId="77777777" w:rsidR="002C0073" w:rsidRDefault="002C0073" w:rsidP="002C0073">
            <w:pPr>
              <w:rPr>
                <w:sz w:val="24"/>
                <w:szCs w:val="24"/>
              </w:rPr>
            </w:pPr>
            <w:r>
              <w:rPr>
                <w:sz w:val="24"/>
                <w:szCs w:val="24"/>
              </w:rPr>
              <w:t>12 Noon</w:t>
            </w:r>
          </w:p>
        </w:tc>
      </w:tr>
      <w:tr w:rsidR="002C0073" w14:paraId="59AEED53" w14:textId="77777777" w:rsidTr="00FF107E">
        <w:trPr>
          <w:trHeight w:val="460"/>
        </w:trPr>
        <w:tc>
          <w:tcPr>
            <w:tcW w:w="2155" w:type="dxa"/>
          </w:tcPr>
          <w:p w14:paraId="48035D92" w14:textId="77777777" w:rsidR="002C0073" w:rsidRDefault="002C0073" w:rsidP="002C0073">
            <w:pPr>
              <w:rPr>
                <w:sz w:val="24"/>
                <w:szCs w:val="24"/>
              </w:rPr>
            </w:pPr>
            <w:r>
              <w:rPr>
                <w:sz w:val="24"/>
                <w:szCs w:val="24"/>
              </w:rPr>
              <w:t>English Language</w:t>
            </w:r>
            <w:r w:rsidR="00685456">
              <w:rPr>
                <w:sz w:val="24"/>
                <w:szCs w:val="24"/>
              </w:rPr>
              <w:t xml:space="preserve"> &amp; Composition</w:t>
            </w:r>
          </w:p>
        </w:tc>
        <w:tc>
          <w:tcPr>
            <w:tcW w:w="1710" w:type="dxa"/>
          </w:tcPr>
          <w:p w14:paraId="44297E1C" w14:textId="77777777" w:rsidR="002C0073" w:rsidRDefault="002C0073" w:rsidP="002C0073">
            <w:pPr>
              <w:rPr>
                <w:sz w:val="24"/>
                <w:szCs w:val="24"/>
              </w:rPr>
            </w:pPr>
            <w:r>
              <w:rPr>
                <w:sz w:val="24"/>
                <w:szCs w:val="24"/>
              </w:rPr>
              <w:t>Wed. May 15</w:t>
            </w:r>
            <w:r w:rsidRPr="00CE242A">
              <w:rPr>
                <w:sz w:val="24"/>
                <w:szCs w:val="24"/>
                <w:vertAlign w:val="superscript"/>
              </w:rPr>
              <w:t>th</w:t>
            </w:r>
            <w:r>
              <w:rPr>
                <w:sz w:val="24"/>
                <w:szCs w:val="24"/>
              </w:rPr>
              <w:t xml:space="preserve"> </w:t>
            </w:r>
          </w:p>
        </w:tc>
        <w:tc>
          <w:tcPr>
            <w:tcW w:w="1186" w:type="dxa"/>
          </w:tcPr>
          <w:p w14:paraId="06D7CA5F" w14:textId="77777777" w:rsidR="002C0073" w:rsidRDefault="002C0073" w:rsidP="002C0073">
            <w:pPr>
              <w:rPr>
                <w:sz w:val="24"/>
                <w:szCs w:val="24"/>
              </w:rPr>
            </w:pPr>
            <w:r>
              <w:rPr>
                <w:sz w:val="24"/>
                <w:szCs w:val="24"/>
              </w:rPr>
              <w:t>8:00 a.m.</w:t>
            </w:r>
          </w:p>
        </w:tc>
        <w:tc>
          <w:tcPr>
            <w:tcW w:w="636" w:type="dxa"/>
            <w:shd w:val="clear" w:color="auto" w:fill="D0CECE" w:themeFill="background2" w:themeFillShade="E6"/>
          </w:tcPr>
          <w:p w14:paraId="1F7B5BF5" w14:textId="77777777" w:rsidR="002C0073" w:rsidRDefault="002C0073" w:rsidP="002C0073">
            <w:pPr>
              <w:rPr>
                <w:sz w:val="24"/>
                <w:szCs w:val="24"/>
              </w:rPr>
            </w:pPr>
          </w:p>
        </w:tc>
        <w:tc>
          <w:tcPr>
            <w:tcW w:w="2048" w:type="dxa"/>
          </w:tcPr>
          <w:p w14:paraId="5A837761" w14:textId="77777777" w:rsidR="002C0073" w:rsidRDefault="002C0073" w:rsidP="002C0073">
            <w:pPr>
              <w:rPr>
                <w:sz w:val="24"/>
                <w:szCs w:val="24"/>
              </w:rPr>
            </w:pPr>
            <w:r>
              <w:rPr>
                <w:sz w:val="24"/>
                <w:szCs w:val="24"/>
              </w:rPr>
              <w:t>Spanish Language</w:t>
            </w:r>
          </w:p>
        </w:tc>
        <w:tc>
          <w:tcPr>
            <w:tcW w:w="1717" w:type="dxa"/>
          </w:tcPr>
          <w:p w14:paraId="0087B8FB" w14:textId="77777777" w:rsidR="002C0073" w:rsidRDefault="00FF107E" w:rsidP="002C0073">
            <w:pPr>
              <w:rPr>
                <w:sz w:val="24"/>
                <w:szCs w:val="24"/>
              </w:rPr>
            </w:pPr>
            <w:r>
              <w:rPr>
                <w:sz w:val="24"/>
                <w:szCs w:val="24"/>
              </w:rPr>
              <w:t>Tue. May 7</w:t>
            </w:r>
            <w:r w:rsidRPr="00FF107E">
              <w:rPr>
                <w:sz w:val="24"/>
                <w:szCs w:val="24"/>
                <w:vertAlign w:val="superscript"/>
              </w:rPr>
              <w:t>th</w:t>
            </w:r>
            <w:r>
              <w:rPr>
                <w:sz w:val="24"/>
                <w:szCs w:val="24"/>
              </w:rPr>
              <w:t xml:space="preserve"> </w:t>
            </w:r>
          </w:p>
        </w:tc>
        <w:tc>
          <w:tcPr>
            <w:tcW w:w="1170" w:type="dxa"/>
          </w:tcPr>
          <w:p w14:paraId="71D02882" w14:textId="77777777" w:rsidR="002C0073" w:rsidRDefault="002C0073" w:rsidP="002C0073">
            <w:pPr>
              <w:rPr>
                <w:sz w:val="24"/>
                <w:szCs w:val="24"/>
              </w:rPr>
            </w:pPr>
            <w:r>
              <w:rPr>
                <w:sz w:val="24"/>
                <w:szCs w:val="24"/>
              </w:rPr>
              <w:t>8:00 a.m.</w:t>
            </w:r>
          </w:p>
        </w:tc>
      </w:tr>
      <w:tr w:rsidR="002C0073" w14:paraId="179FF468" w14:textId="77777777" w:rsidTr="00FF107E">
        <w:trPr>
          <w:trHeight w:val="460"/>
        </w:trPr>
        <w:tc>
          <w:tcPr>
            <w:tcW w:w="2155" w:type="dxa"/>
          </w:tcPr>
          <w:p w14:paraId="26D37653" w14:textId="77777777" w:rsidR="002C0073" w:rsidRDefault="002C0073" w:rsidP="002C0073">
            <w:pPr>
              <w:rPr>
                <w:sz w:val="24"/>
                <w:szCs w:val="24"/>
              </w:rPr>
            </w:pPr>
            <w:r>
              <w:rPr>
                <w:sz w:val="24"/>
                <w:szCs w:val="24"/>
              </w:rPr>
              <w:t>English Literature</w:t>
            </w:r>
            <w:r w:rsidR="00685456">
              <w:rPr>
                <w:sz w:val="24"/>
                <w:szCs w:val="24"/>
              </w:rPr>
              <w:t xml:space="preserve"> &amp; Composition</w:t>
            </w:r>
          </w:p>
        </w:tc>
        <w:tc>
          <w:tcPr>
            <w:tcW w:w="1710" w:type="dxa"/>
          </w:tcPr>
          <w:p w14:paraId="196F1A95" w14:textId="77777777" w:rsidR="002C0073" w:rsidRDefault="002C0073" w:rsidP="002C0073">
            <w:pPr>
              <w:rPr>
                <w:sz w:val="24"/>
                <w:szCs w:val="24"/>
              </w:rPr>
            </w:pPr>
            <w:r>
              <w:rPr>
                <w:sz w:val="24"/>
                <w:szCs w:val="24"/>
              </w:rPr>
              <w:t>Wed. May 8</w:t>
            </w:r>
            <w:r w:rsidRPr="00CE242A">
              <w:rPr>
                <w:sz w:val="24"/>
                <w:szCs w:val="24"/>
                <w:vertAlign w:val="superscript"/>
              </w:rPr>
              <w:t>th</w:t>
            </w:r>
            <w:r>
              <w:rPr>
                <w:sz w:val="24"/>
                <w:szCs w:val="24"/>
              </w:rPr>
              <w:t xml:space="preserve"> </w:t>
            </w:r>
          </w:p>
        </w:tc>
        <w:tc>
          <w:tcPr>
            <w:tcW w:w="1186" w:type="dxa"/>
          </w:tcPr>
          <w:p w14:paraId="565B8418" w14:textId="77777777" w:rsidR="002C0073" w:rsidRDefault="002C0073" w:rsidP="002C0073">
            <w:pPr>
              <w:rPr>
                <w:sz w:val="24"/>
                <w:szCs w:val="24"/>
              </w:rPr>
            </w:pPr>
            <w:r>
              <w:rPr>
                <w:sz w:val="24"/>
                <w:szCs w:val="24"/>
              </w:rPr>
              <w:t>8:00 a.m.</w:t>
            </w:r>
          </w:p>
        </w:tc>
        <w:tc>
          <w:tcPr>
            <w:tcW w:w="636" w:type="dxa"/>
            <w:shd w:val="clear" w:color="auto" w:fill="D0CECE" w:themeFill="background2" w:themeFillShade="E6"/>
          </w:tcPr>
          <w:p w14:paraId="0FE76EE1" w14:textId="77777777" w:rsidR="002C0073" w:rsidRDefault="002C0073" w:rsidP="002C0073">
            <w:pPr>
              <w:rPr>
                <w:sz w:val="24"/>
                <w:szCs w:val="24"/>
              </w:rPr>
            </w:pPr>
          </w:p>
        </w:tc>
        <w:tc>
          <w:tcPr>
            <w:tcW w:w="2048" w:type="dxa"/>
          </w:tcPr>
          <w:p w14:paraId="3C955F44" w14:textId="77777777" w:rsidR="002C0073" w:rsidRDefault="002C0073" w:rsidP="002C0073">
            <w:pPr>
              <w:rPr>
                <w:sz w:val="24"/>
                <w:szCs w:val="24"/>
              </w:rPr>
            </w:pPr>
            <w:r>
              <w:rPr>
                <w:sz w:val="24"/>
                <w:szCs w:val="24"/>
              </w:rPr>
              <w:t>Spanish Literature</w:t>
            </w:r>
          </w:p>
        </w:tc>
        <w:tc>
          <w:tcPr>
            <w:tcW w:w="1717" w:type="dxa"/>
          </w:tcPr>
          <w:p w14:paraId="49749004" w14:textId="77777777" w:rsidR="002C0073" w:rsidRDefault="00FF107E" w:rsidP="002C0073">
            <w:pPr>
              <w:rPr>
                <w:sz w:val="24"/>
                <w:szCs w:val="24"/>
              </w:rPr>
            </w:pPr>
            <w:r>
              <w:rPr>
                <w:sz w:val="24"/>
                <w:szCs w:val="24"/>
              </w:rPr>
              <w:t>Thur. May 9</w:t>
            </w:r>
            <w:r w:rsidRPr="00FF107E">
              <w:rPr>
                <w:sz w:val="24"/>
                <w:szCs w:val="24"/>
                <w:vertAlign w:val="superscript"/>
              </w:rPr>
              <w:t>th</w:t>
            </w:r>
            <w:r>
              <w:rPr>
                <w:sz w:val="24"/>
                <w:szCs w:val="24"/>
              </w:rPr>
              <w:t xml:space="preserve"> </w:t>
            </w:r>
          </w:p>
        </w:tc>
        <w:tc>
          <w:tcPr>
            <w:tcW w:w="1170" w:type="dxa"/>
          </w:tcPr>
          <w:p w14:paraId="17C5BAE7" w14:textId="77777777" w:rsidR="002C0073" w:rsidRDefault="002C0073" w:rsidP="002C0073">
            <w:pPr>
              <w:rPr>
                <w:sz w:val="24"/>
                <w:szCs w:val="24"/>
              </w:rPr>
            </w:pPr>
            <w:r>
              <w:rPr>
                <w:sz w:val="24"/>
                <w:szCs w:val="24"/>
              </w:rPr>
              <w:t>8:00 a.m.</w:t>
            </w:r>
          </w:p>
        </w:tc>
      </w:tr>
      <w:tr w:rsidR="002C0073" w14:paraId="14F2C30E" w14:textId="77777777" w:rsidTr="00FF107E">
        <w:trPr>
          <w:trHeight w:val="460"/>
        </w:trPr>
        <w:tc>
          <w:tcPr>
            <w:tcW w:w="2155" w:type="dxa"/>
          </w:tcPr>
          <w:p w14:paraId="6E6FEE01" w14:textId="77777777" w:rsidR="002C0073" w:rsidRDefault="002C0073" w:rsidP="002C0073">
            <w:pPr>
              <w:rPr>
                <w:sz w:val="24"/>
                <w:szCs w:val="24"/>
              </w:rPr>
            </w:pPr>
            <w:r>
              <w:rPr>
                <w:sz w:val="24"/>
                <w:szCs w:val="24"/>
              </w:rPr>
              <w:t xml:space="preserve">Environmental Science </w:t>
            </w:r>
          </w:p>
        </w:tc>
        <w:tc>
          <w:tcPr>
            <w:tcW w:w="1710" w:type="dxa"/>
          </w:tcPr>
          <w:p w14:paraId="570A8D5B" w14:textId="77777777" w:rsidR="002C0073" w:rsidRDefault="002C0073" w:rsidP="002C0073">
            <w:pPr>
              <w:rPr>
                <w:sz w:val="24"/>
                <w:szCs w:val="24"/>
              </w:rPr>
            </w:pPr>
            <w:r>
              <w:rPr>
                <w:sz w:val="24"/>
                <w:szCs w:val="24"/>
              </w:rPr>
              <w:t>Mon. May 6</w:t>
            </w:r>
            <w:r w:rsidRPr="00CE242A">
              <w:rPr>
                <w:sz w:val="24"/>
                <w:szCs w:val="24"/>
                <w:vertAlign w:val="superscript"/>
              </w:rPr>
              <w:t>th</w:t>
            </w:r>
            <w:r>
              <w:rPr>
                <w:sz w:val="24"/>
                <w:szCs w:val="24"/>
              </w:rPr>
              <w:t xml:space="preserve"> </w:t>
            </w:r>
          </w:p>
        </w:tc>
        <w:tc>
          <w:tcPr>
            <w:tcW w:w="1186" w:type="dxa"/>
          </w:tcPr>
          <w:p w14:paraId="4ADDB29A" w14:textId="77777777" w:rsidR="002C0073" w:rsidRDefault="002C0073" w:rsidP="002C0073">
            <w:pPr>
              <w:rPr>
                <w:sz w:val="24"/>
                <w:szCs w:val="24"/>
              </w:rPr>
            </w:pPr>
            <w:r>
              <w:rPr>
                <w:sz w:val="24"/>
                <w:szCs w:val="24"/>
              </w:rPr>
              <w:t>12 Noon</w:t>
            </w:r>
          </w:p>
        </w:tc>
        <w:tc>
          <w:tcPr>
            <w:tcW w:w="636" w:type="dxa"/>
            <w:shd w:val="clear" w:color="auto" w:fill="D0CECE" w:themeFill="background2" w:themeFillShade="E6"/>
          </w:tcPr>
          <w:p w14:paraId="36198FEB" w14:textId="77777777" w:rsidR="002C0073" w:rsidRDefault="002C0073" w:rsidP="002C0073">
            <w:pPr>
              <w:rPr>
                <w:sz w:val="24"/>
                <w:szCs w:val="24"/>
              </w:rPr>
            </w:pPr>
          </w:p>
        </w:tc>
        <w:tc>
          <w:tcPr>
            <w:tcW w:w="2048" w:type="dxa"/>
          </w:tcPr>
          <w:p w14:paraId="0DB2F946" w14:textId="77777777" w:rsidR="002C0073" w:rsidRDefault="002C0073" w:rsidP="002C0073">
            <w:pPr>
              <w:rPr>
                <w:sz w:val="24"/>
                <w:szCs w:val="24"/>
              </w:rPr>
            </w:pPr>
            <w:r>
              <w:rPr>
                <w:sz w:val="24"/>
                <w:szCs w:val="24"/>
              </w:rPr>
              <w:t>Statistics</w:t>
            </w:r>
          </w:p>
        </w:tc>
        <w:tc>
          <w:tcPr>
            <w:tcW w:w="1717" w:type="dxa"/>
          </w:tcPr>
          <w:p w14:paraId="2611B02C" w14:textId="77777777" w:rsidR="002C0073" w:rsidRDefault="00FF107E" w:rsidP="002C0073">
            <w:pPr>
              <w:rPr>
                <w:sz w:val="24"/>
                <w:szCs w:val="24"/>
              </w:rPr>
            </w:pPr>
            <w:r>
              <w:rPr>
                <w:sz w:val="24"/>
                <w:szCs w:val="24"/>
              </w:rPr>
              <w:t>Thur. May 16</w:t>
            </w:r>
            <w:r w:rsidRPr="00FF107E">
              <w:rPr>
                <w:sz w:val="24"/>
                <w:szCs w:val="24"/>
                <w:vertAlign w:val="superscript"/>
              </w:rPr>
              <w:t>th</w:t>
            </w:r>
            <w:r>
              <w:rPr>
                <w:sz w:val="24"/>
                <w:szCs w:val="24"/>
              </w:rPr>
              <w:t xml:space="preserve"> </w:t>
            </w:r>
          </w:p>
        </w:tc>
        <w:tc>
          <w:tcPr>
            <w:tcW w:w="1170" w:type="dxa"/>
          </w:tcPr>
          <w:p w14:paraId="0FA0553D" w14:textId="77777777" w:rsidR="002C0073" w:rsidRDefault="002C0073" w:rsidP="002C0073">
            <w:pPr>
              <w:rPr>
                <w:sz w:val="24"/>
                <w:szCs w:val="24"/>
              </w:rPr>
            </w:pPr>
            <w:r>
              <w:rPr>
                <w:sz w:val="24"/>
                <w:szCs w:val="24"/>
              </w:rPr>
              <w:t>12 Noon</w:t>
            </w:r>
          </w:p>
        </w:tc>
      </w:tr>
      <w:tr w:rsidR="002C0073" w14:paraId="152ED13E" w14:textId="77777777" w:rsidTr="00FF107E">
        <w:trPr>
          <w:trHeight w:val="467"/>
        </w:trPr>
        <w:tc>
          <w:tcPr>
            <w:tcW w:w="2155" w:type="dxa"/>
          </w:tcPr>
          <w:p w14:paraId="4031A4E9" w14:textId="77777777" w:rsidR="002C0073" w:rsidRDefault="002C0073" w:rsidP="002C0073">
            <w:pPr>
              <w:rPr>
                <w:sz w:val="24"/>
                <w:szCs w:val="24"/>
              </w:rPr>
            </w:pPr>
            <w:r>
              <w:rPr>
                <w:sz w:val="24"/>
                <w:szCs w:val="24"/>
              </w:rPr>
              <w:t>European History</w:t>
            </w:r>
          </w:p>
        </w:tc>
        <w:tc>
          <w:tcPr>
            <w:tcW w:w="1710" w:type="dxa"/>
          </w:tcPr>
          <w:p w14:paraId="4B905AA8" w14:textId="77777777" w:rsidR="002C0073" w:rsidRDefault="002C0073" w:rsidP="002C0073">
            <w:pPr>
              <w:rPr>
                <w:sz w:val="24"/>
                <w:szCs w:val="24"/>
              </w:rPr>
            </w:pPr>
            <w:r>
              <w:rPr>
                <w:sz w:val="24"/>
                <w:szCs w:val="24"/>
              </w:rPr>
              <w:t>Wed. May 8</w:t>
            </w:r>
            <w:r>
              <w:rPr>
                <w:sz w:val="24"/>
                <w:szCs w:val="24"/>
                <w:vertAlign w:val="superscript"/>
              </w:rPr>
              <w:t>th</w:t>
            </w:r>
          </w:p>
        </w:tc>
        <w:tc>
          <w:tcPr>
            <w:tcW w:w="1186" w:type="dxa"/>
          </w:tcPr>
          <w:p w14:paraId="7BF2BAF7" w14:textId="77777777" w:rsidR="002C0073" w:rsidRDefault="002C0073" w:rsidP="002C0073">
            <w:pPr>
              <w:rPr>
                <w:sz w:val="24"/>
                <w:szCs w:val="24"/>
              </w:rPr>
            </w:pPr>
            <w:r>
              <w:rPr>
                <w:sz w:val="24"/>
                <w:szCs w:val="24"/>
              </w:rPr>
              <w:t>12 Noon</w:t>
            </w:r>
          </w:p>
        </w:tc>
        <w:tc>
          <w:tcPr>
            <w:tcW w:w="636" w:type="dxa"/>
            <w:shd w:val="clear" w:color="auto" w:fill="D0CECE" w:themeFill="background2" w:themeFillShade="E6"/>
          </w:tcPr>
          <w:p w14:paraId="29FB9110" w14:textId="77777777" w:rsidR="002C0073" w:rsidRDefault="002C0073" w:rsidP="002C0073">
            <w:pPr>
              <w:rPr>
                <w:sz w:val="24"/>
                <w:szCs w:val="24"/>
              </w:rPr>
            </w:pPr>
          </w:p>
        </w:tc>
        <w:tc>
          <w:tcPr>
            <w:tcW w:w="2048" w:type="dxa"/>
          </w:tcPr>
          <w:p w14:paraId="32F8EC0E" w14:textId="77777777" w:rsidR="002C0073" w:rsidRDefault="002C0073" w:rsidP="002C0073">
            <w:pPr>
              <w:rPr>
                <w:sz w:val="24"/>
                <w:szCs w:val="24"/>
              </w:rPr>
            </w:pPr>
            <w:r>
              <w:rPr>
                <w:sz w:val="24"/>
                <w:szCs w:val="24"/>
              </w:rPr>
              <w:t>U.S. History</w:t>
            </w:r>
          </w:p>
        </w:tc>
        <w:tc>
          <w:tcPr>
            <w:tcW w:w="1717" w:type="dxa"/>
          </w:tcPr>
          <w:p w14:paraId="12849561" w14:textId="77777777" w:rsidR="002C0073" w:rsidRDefault="00FF107E" w:rsidP="002C0073">
            <w:pPr>
              <w:rPr>
                <w:sz w:val="24"/>
                <w:szCs w:val="24"/>
              </w:rPr>
            </w:pPr>
            <w:r>
              <w:rPr>
                <w:sz w:val="24"/>
                <w:szCs w:val="24"/>
              </w:rPr>
              <w:t>Fri. May 10</w:t>
            </w:r>
            <w:r w:rsidRPr="00FF107E">
              <w:rPr>
                <w:sz w:val="24"/>
                <w:szCs w:val="24"/>
                <w:vertAlign w:val="superscript"/>
              </w:rPr>
              <w:t>th</w:t>
            </w:r>
            <w:r>
              <w:rPr>
                <w:sz w:val="24"/>
                <w:szCs w:val="24"/>
              </w:rPr>
              <w:t xml:space="preserve"> </w:t>
            </w:r>
          </w:p>
        </w:tc>
        <w:tc>
          <w:tcPr>
            <w:tcW w:w="1170" w:type="dxa"/>
          </w:tcPr>
          <w:p w14:paraId="036357E0" w14:textId="77777777" w:rsidR="002C0073" w:rsidRDefault="002C0073" w:rsidP="002C0073">
            <w:pPr>
              <w:rPr>
                <w:sz w:val="24"/>
                <w:szCs w:val="24"/>
              </w:rPr>
            </w:pPr>
            <w:r>
              <w:rPr>
                <w:sz w:val="24"/>
                <w:szCs w:val="24"/>
              </w:rPr>
              <w:t>8:00 a.m.</w:t>
            </w:r>
          </w:p>
        </w:tc>
      </w:tr>
      <w:tr w:rsidR="002C0073" w14:paraId="776C71F2" w14:textId="77777777" w:rsidTr="00FF107E">
        <w:trPr>
          <w:trHeight w:val="460"/>
        </w:trPr>
        <w:tc>
          <w:tcPr>
            <w:tcW w:w="2155" w:type="dxa"/>
          </w:tcPr>
          <w:p w14:paraId="401DF916" w14:textId="77777777" w:rsidR="002C0073" w:rsidRDefault="002C0073" w:rsidP="002C0073">
            <w:pPr>
              <w:rPr>
                <w:sz w:val="24"/>
                <w:szCs w:val="24"/>
              </w:rPr>
            </w:pPr>
            <w:r>
              <w:rPr>
                <w:sz w:val="24"/>
                <w:szCs w:val="24"/>
              </w:rPr>
              <w:t>French Language</w:t>
            </w:r>
            <w:r w:rsidR="00685456">
              <w:rPr>
                <w:sz w:val="24"/>
                <w:szCs w:val="24"/>
              </w:rPr>
              <w:t xml:space="preserve"> &amp; Culture</w:t>
            </w:r>
          </w:p>
        </w:tc>
        <w:tc>
          <w:tcPr>
            <w:tcW w:w="1710" w:type="dxa"/>
          </w:tcPr>
          <w:p w14:paraId="58E9985B" w14:textId="77777777" w:rsidR="002C0073" w:rsidRDefault="002C0073" w:rsidP="002C0073">
            <w:pPr>
              <w:rPr>
                <w:sz w:val="24"/>
                <w:szCs w:val="24"/>
              </w:rPr>
            </w:pPr>
            <w:r>
              <w:rPr>
                <w:sz w:val="24"/>
                <w:szCs w:val="24"/>
              </w:rPr>
              <w:t>Wed. May 8</w:t>
            </w:r>
            <w:r w:rsidRPr="00CE242A">
              <w:rPr>
                <w:sz w:val="24"/>
                <w:szCs w:val="24"/>
                <w:vertAlign w:val="superscript"/>
              </w:rPr>
              <w:t>th</w:t>
            </w:r>
            <w:r>
              <w:rPr>
                <w:sz w:val="24"/>
                <w:szCs w:val="24"/>
              </w:rPr>
              <w:t xml:space="preserve"> </w:t>
            </w:r>
          </w:p>
        </w:tc>
        <w:tc>
          <w:tcPr>
            <w:tcW w:w="1186" w:type="dxa"/>
          </w:tcPr>
          <w:p w14:paraId="1486D352" w14:textId="77777777" w:rsidR="002C0073" w:rsidRDefault="002C0073" w:rsidP="002C0073">
            <w:pPr>
              <w:rPr>
                <w:sz w:val="24"/>
                <w:szCs w:val="24"/>
              </w:rPr>
            </w:pPr>
            <w:r>
              <w:rPr>
                <w:sz w:val="24"/>
                <w:szCs w:val="24"/>
              </w:rPr>
              <w:t>12 Noon</w:t>
            </w:r>
          </w:p>
        </w:tc>
        <w:tc>
          <w:tcPr>
            <w:tcW w:w="636" w:type="dxa"/>
            <w:shd w:val="clear" w:color="auto" w:fill="D0CECE" w:themeFill="background2" w:themeFillShade="E6"/>
          </w:tcPr>
          <w:p w14:paraId="1365B8B9" w14:textId="77777777" w:rsidR="002C0073" w:rsidRDefault="002C0073" w:rsidP="002C0073">
            <w:pPr>
              <w:rPr>
                <w:sz w:val="24"/>
                <w:szCs w:val="24"/>
              </w:rPr>
            </w:pPr>
          </w:p>
        </w:tc>
        <w:tc>
          <w:tcPr>
            <w:tcW w:w="2048" w:type="dxa"/>
          </w:tcPr>
          <w:p w14:paraId="406C5312" w14:textId="77777777" w:rsidR="002C0073" w:rsidRDefault="002C0073" w:rsidP="002C0073">
            <w:pPr>
              <w:rPr>
                <w:sz w:val="24"/>
                <w:szCs w:val="24"/>
              </w:rPr>
            </w:pPr>
            <w:r>
              <w:rPr>
                <w:sz w:val="24"/>
                <w:szCs w:val="24"/>
              </w:rPr>
              <w:t>World History</w:t>
            </w:r>
          </w:p>
        </w:tc>
        <w:tc>
          <w:tcPr>
            <w:tcW w:w="1717" w:type="dxa"/>
          </w:tcPr>
          <w:p w14:paraId="16BBA66B" w14:textId="77777777" w:rsidR="002C0073" w:rsidRDefault="00FF107E" w:rsidP="002C0073">
            <w:pPr>
              <w:rPr>
                <w:sz w:val="24"/>
                <w:szCs w:val="24"/>
              </w:rPr>
            </w:pPr>
            <w:r>
              <w:rPr>
                <w:sz w:val="24"/>
                <w:szCs w:val="24"/>
              </w:rPr>
              <w:t>Thur. May 16</w:t>
            </w:r>
            <w:r w:rsidRPr="00FF107E">
              <w:rPr>
                <w:sz w:val="24"/>
                <w:szCs w:val="24"/>
                <w:vertAlign w:val="superscript"/>
              </w:rPr>
              <w:t>th</w:t>
            </w:r>
            <w:r>
              <w:rPr>
                <w:sz w:val="24"/>
                <w:szCs w:val="24"/>
              </w:rPr>
              <w:t xml:space="preserve"> </w:t>
            </w:r>
          </w:p>
        </w:tc>
        <w:tc>
          <w:tcPr>
            <w:tcW w:w="1170" w:type="dxa"/>
          </w:tcPr>
          <w:p w14:paraId="37EC1849" w14:textId="77777777" w:rsidR="002C0073" w:rsidRDefault="002C0073" w:rsidP="002C0073">
            <w:pPr>
              <w:rPr>
                <w:sz w:val="24"/>
                <w:szCs w:val="24"/>
              </w:rPr>
            </w:pPr>
            <w:r>
              <w:rPr>
                <w:sz w:val="24"/>
                <w:szCs w:val="24"/>
              </w:rPr>
              <w:t>8:00 a.m.</w:t>
            </w:r>
          </w:p>
        </w:tc>
      </w:tr>
      <w:tr w:rsidR="002C0073" w14:paraId="3E203974" w14:textId="77777777" w:rsidTr="00FF107E">
        <w:trPr>
          <w:trHeight w:val="460"/>
        </w:trPr>
        <w:tc>
          <w:tcPr>
            <w:tcW w:w="2155" w:type="dxa"/>
          </w:tcPr>
          <w:p w14:paraId="165C516B" w14:textId="77777777" w:rsidR="002C0073" w:rsidRDefault="00685456" w:rsidP="002C0073">
            <w:pPr>
              <w:rPr>
                <w:sz w:val="24"/>
                <w:szCs w:val="24"/>
              </w:rPr>
            </w:pPr>
            <w:r>
              <w:rPr>
                <w:sz w:val="24"/>
                <w:szCs w:val="24"/>
              </w:rPr>
              <w:t xml:space="preserve">US </w:t>
            </w:r>
            <w:r w:rsidR="002C0073">
              <w:rPr>
                <w:sz w:val="24"/>
                <w:szCs w:val="24"/>
              </w:rPr>
              <w:t>Government &amp; Politics</w:t>
            </w:r>
          </w:p>
        </w:tc>
        <w:tc>
          <w:tcPr>
            <w:tcW w:w="1710" w:type="dxa"/>
          </w:tcPr>
          <w:p w14:paraId="6EAC3D20" w14:textId="77777777" w:rsidR="002C0073" w:rsidRDefault="002C0073" w:rsidP="002C0073">
            <w:pPr>
              <w:rPr>
                <w:sz w:val="24"/>
                <w:szCs w:val="24"/>
              </w:rPr>
            </w:pPr>
            <w:r>
              <w:rPr>
                <w:sz w:val="24"/>
                <w:szCs w:val="24"/>
              </w:rPr>
              <w:t>Mon. May 6</w:t>
            </w:r>
            <w:r w:rsidRPr="00CE242A">
              <w:rPr>
                <w:sz w:val="24"/>
                <w:szCs w:val="24"/>
                <w:vertAlign w:val="superscript"/>
              </w:rPr>
              <w:t>th</w:t>
            </w:r>
            <w:r>
              <w:rPr>
                <w:sz w:val="24"/>
                <w:szCs w:val="24"/>
              </w:rPr>
              <w:t xml:space="preserve"> </w:t>
            </w:r>
          </w:p>
        </w:tc>
        <w:tc>
          <w:tcPr>
            <w:tcW w:w="1186" w:type="dxa"/>
          </w:tcPr>
          <w:p w14:paraId="60B1EADC" w14:textId="77777777" w:rsidR="002C0073" w:rsidRDefault="002C0073" w:rsidP="002C0073">
            <w:pPr>
              <w:rPr>
                <w:sz w:val="24"/>
                <w:szCs w:val="24"/>
              </w:rPr>
            </w:pPr>
            <w:r>
              <w:rPr>
                <w:sz w:val="24"/>
                <w:szCs w:val="24"/>
              </w:rPr>
              <w:t>8:00 a.m.</w:t>
            </w:r>
          </w:p>
        </w:tc>
        <w:tc>
          <w:tcPr>
            <w:tcW w:w="636" w:type="dxa"/>
            <w:shd w:val="clear" w:color="auto" w:fill="D0CECE" w:themeFill="background2" w:themeFillShade="E6"/>
          </w:tcPr>
          <w:p w14:paraId="248BEC0A" w14:textId="77777777" w:rsidR="002C0073" w:rsidRDefault="002C0073" w:rsidP="002C0073">
            <w:pPr>
              <w:rPr>
                <w:sz w:val="24"/>
                <w:szCs w:val="24"/>
              </w:rPr>
            </w:pPr>
          </w:p>
        </w:tc>
        <w:tc>
          <w:tcPr>
            <w:tcW w:w="2048" w:type="dxa"/>
          </w:tcPr>
          <w:p w14:paraId="26EB079D" w14:textId="77777777" w:rsidR="002C0073" w:rsidRDefault="002C0073" w:rsidP="002C0073">
            <w:pPr>
              <w:rPr>
                <w:sz w:val="24"/>
                <w:szCs w:val="24"/>
              </w:rPr>
            </w:pPr>
          </w:p>
        </w:tc>
        <w:tc>
          <w:tcPr>
            <w:tcW w:w="1717" w:type="dxa"/>
          </w:tcPr>
          <w:p w14:paraId="218FCC8E" w14:textId="77777777" w:rsidR="002C0073" w:rsidRDefault="002C0073" w:rsidP="002C0073">
            <w:pPr>
              <w:rPr>
                <w:sz w:val="24"/>
                <w:szCs w:val="24"/>
              </w:rPr>
            </w:pPr>
          </w:p>
        </w:tc>
        <w:tc>
          <w:tcPr>
            <w:tcW w:w="1170" w:type="dxa"/>
          </w:tcPr>
          <w:p w14:paraId="24A7381B" w14:textId="77777777" w:rsidR="002C0073" w:rsidRDefault="002C0073" w:rsidP="002C0073">
            <w:pPr>
              <w:rPr>
                <w:sz w:val="24"/>
                <w:szCs w:val="24"/>
              </w:rPr>
            </w:pPr>
          </w:p>
        </w:tc>
      </w:tr>
    </w:tbl>
    <w:p w14:paraId="7548E237" w14:textId="77777777" w:rsidR="00972DD9" w:rsidRDefault="00972DD9" w:rsidP="00972DD9">
      <w:pPr>
        <w:rPr>
          <w:sz w:val="24"/>
          <w:szCs w:val="24"/>
        </w:rPr>
      </w:pPr>
    </w:p>
    <w:p w14:paraId="081B5856" w14:textId="77777777" w:rsidR="003824B7" w:rsidRPr="00972DD9" w:rsidRDefault="00CE242A" w:rsidP="00972DD9">
      <w:pPr>
        <w:rPr>
          <w:sz w:val="24"/>
          <w:szCs w:val="24"/>
        </w:rPr>
      </w:pPr>
      <w:r>
        <w:rPr>
          <w:sz w:val="24"/>
          <w:szCs w:val="24"/>
        </w:rPr>
        <w:t>*</w:t>
      </w:r>
      <w:r w:rsidR="000D54BA" w:rsidRPr="00972DD9">
        <w:rPr>
          <w:sz w:val="24"/>
          <w:szCs w:val="24"/>
        </w:rPr>
        <w:t>Please contact Lucia Poole</w:t>
      </w:r>
      <w:r w:rsidR="003824B7" w:rsidRPr="00972DD9">
        <w:rPr>
          <w:sz w:val="24"/>
          <w:szCs w:val="24"/>
        </w:rPr>
        <w:t xml:space="preserve">, Assistant Principal, </w:t>
      </w:r>
      <w:r w:rsidR="000D54BA" w:rsidRPr="00972DD9">
        <w:rPr>
          <w:sz w:val="24"/>
          <w:szCs w:val="24"/>
        </w:rPr>
        <w:t>or Donna Blankenbecler, AP Coordinator</w:t>
      </w:r>
      <w:r w:rsidR="00972DD9">
        <w:rPr>
          <w:sz w:val="24"/>
          <w:szCs w:val="24"/>
        </w:rPr>
        <w:t>,</w:t>
      </w:r>
      <w:r w:rsidR="0050274D" w:rsidRPr="00972DD9">
        <w:rPr>
          <w:sz w:val="24"/>
          <w:szCs w:val="24"/>
        </w:rPr>
        <w:t xml:space="preserve"> </w:t>
      </w:r>
      <w:r w:rsidR="003824B7" w:rsidRPr="00972DD9">
        <w:rPr>
          <w:sz w:val="24"/>
          <w:szCs w:val="24"/>
        </w:rPr>
        <w:t xml:space="preserve">with any questions.  </w:t>
      </w:r>
    </w:p>
    <w:sectPr w:rsidR="003824B7" w:rsidRPr="00972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05922"/>
    <w:multiLevelType w:val="hybridMultilevel"/>
    <w:tmpl w:val="8B664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AE"/>
    <w:rsid w:val="00045237"/>
    <w:rsid w:val="000A40BA"/>
    <w:rsid w:val="000D54BA"/>
    <w:rsid w:val="0028194E"/>
    <w:rsid w:val="002C0073"/>
    <w:rsid w:val="003824B7"/>
    <w:rsid w:val="004E10AE"/>
    <w:rsid w:val="0050274D"/>
    <w:rsid w:val="005236AB"/>
    <w:rsid w:val="00585EDA"/>
    <w:rsid w:val="00593B64"/>
    <w:rsid w:val="00634F5F"/>
    <w:rsid w:val="00652C68"/>
    <w:rsid w:val="00685456"/>
    <w:rsid w:val="00691FAF"/>
    <w:rsid w:val="00810B29"/>
    <w:rsid w:val="008D5B5F"/>
    <w:rsid w:val="0090242E"/>
    <w:rsid w:val="00972DD9"/>
    <w:rsid w:val="009B76D3"/>
    <w:rsid w:val="009C0950"/>
    <w:rsid w:val="009F24DF"/>
    <w:rsid w:val="00A57338"/>
    <w:rsid w:val="00AF0251"/>
    <w:rsid w:val="00B42FAE"/>
    <w:rsid w:val="00C337BB"/>
    <w:rsid w:val="00CE242A"/>
    <w:rsid w:val="00D01F65"/>
    <w:rsid w:val="00D87392"/>
    <w:rsid w:val="00DA324C"/>
    <w:rsid w:val="00DC091F"/>
    <w:rsid w:val="00F201B2"/>
    <w:rsid w:val="00F34723"/>
    <w:rsid w:val="00F70E1F"/>
    <w:rsid w:val="00FA5AA6"/>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306D"/>
  <w15:chartTrackingRefBased/>
  <w15:docId w15:val="{74A133D6-1E30-4F2E-AC58-2349CD10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FAE"/>
    <w:rPr>
      <w:color w:val="0563C1" w:themeColor="hyperlink"/>
      <w:u w:val="single"/>
    </w:rPr>
  </w:style>
  <w:style w:type="paragraph" w:styleId="ListParagraph">
    <w:name w:val="List Paragraph"/>
    <w:basedOn w:val="Normal"/>
    <w:uiPriority w:val="34"/>
    <w:qFormat/>
    <w:rsid w:val="00585EDA"/>
    <w:pPr>
      <w:ind w:left="720"/>
      <w:contextualSpacing/>
    </w:pPr>
  </w:style>
  <w:style w:type="character" w:styleId="FollowedHyperlink">
    <w:name w:val="FollowedHyperlink"/>
    <w:basedOn w:val="DefaultParagraphFont"/>
    <w:uiPriority w:val="99"/>
    <w:semiHidden/>
    <w:unhideWhenUsed/>
    <w:rsid w:val="00C337BB"/>
    <w:rPr>
      <w:color w:val="954F72" w:themeColor="followedHyperlink"/>
      <w:u w:val="single"/>
    </w:rPr>
  </w:style>
  <w:style w:type="table" w:styleId="TableGrid">
    <w:name w:val="Table Grid"/>
    <w:basedOn w:val="TableNormal"/>
    <w:uiPriority w:val="39"/>
    <w:rsid w:val="0097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talRegistration.net/AP/1117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O'Meara</dc:creator>
  <cp:keywords/>
  <dc:description/>
  <cp:lastModifiedBy>Lucia Poole</cp:lastModifiedBy>
  <cp:revision>3</cp:revision>
  <cp:lastPrinted>2018-11-01T16:59:00Z</cp:lastPrinted>
  <dcterms:created xsi:type="dcterms:W3CDTF">2018-12-21T20:04:00Z</dcterms:created>
  <dcterms:modified xsi:type="dcterms:W3CDTF">2019-01-13T23:17:00Z</dcterms:modified>
</cp:coreProperties>
</file>